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both"/>
        <w:rPr>
          <w:rFonts w:ascii="Times New Roman" w:hAnsi="Times New Roman" w:cs="Times New Roman"/>
          <w:b w:val="0"/>
          <w:sz w:val="24"/>
          <w:szCs w:val="24"/>
        </w:rPr>
      </w:pPr>
      <w:r>
        <w:rPr>
          <w:rFonts w:ascii="Times New Roman" w:hAnsi="Times New Roman" w:cs="Times New Roman"/>
          <w:b w:val="0"/>
          <w:sz w:val="24"/>
          <w:szCs w:val="24"/>
        </w:rPr>
        <w:t xml:space="preserve">                                                                                                                 Приложение № 2</w:t>
      </w:r>
    </w:p>
    <w:p>
      <w:pPr>
        <w:pStyle w:val="7"/>
        <w:jc w:val="both"/>
        <w:rPr>
          <w:rFonts w:ascii="Times New Roman" w:hAnsi="Times New Roman" w:cs="Times New Roman"/>
          <w:sz w:val="24"/>
          <w:szCs w:val="24"/>
        </w:rPr>
      </w:pPr>
      <w:r>
        <w:rPr>
          <w:rFonts w:ascii="Times New Roman" w:hAnsi="Times New Roman" w:cs="Times New Roman"/>
          <w:sz w:val="24"/>
          <w:szCs w:val="24"/>
        </w:rPr>
        <w:t xml:space="preserve">                                                        ДОГОВОР № ______</w:t>
      </w:r>
    </w:p>
    <w:p>
      <w:pPr>
        <w:pStyle w:val="7"/>
        <w:jc w:val="center"/>
        <w:rPr>
          <w:rFonts w:ascii="Times New Roman" w:hAnsi="Times New Roman" w:cs="Times New Roman"/>
          <w:sz w:val="24"/>
          <w:szCs w:val="24"/>
        </w:rPr>
      </w:pPr>
      <w:r>
        <w:rPr>
          <w:rFonts w:ascii="Times New Roman" w:hAnsi="Times New Roman" w:cs="Times New Roman"/>
          <w:sz w:val="24"/>
          <w:szCs w:val="24"/>
        </w:rPr>
        <w:t>об образовании на обучение по образовательным программам</w:t>
      </w:r>
    </w:p>
    <w:p>
      <w:pPr>
        <w:pStyle w:val="7"/>
        <w:jc w:val="center"/>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pPr>
        <w:pStyle w:val="5"/>
        <w:jc w:val="center"/>
        <w:rPr>
          <w:rFonts w:ascii="Times New Roman" w:hAnsi="Times New Roman" w:cs="Times New Roman"/>
          <w:sz w:val="24"/>
          <w:szCs w:val="24"/>
        </w:rPr>
      </w:pPr>
      <w:r>
        <w:rPr>
          <w:rFonts w:ascii="Times New Roman" w:hAnsi="Times New Roman" w:cs="Times New Roman"/>
          <w:sz w:val="24"/>
          <w:szCs w:val="24"/>
        </w:rPr>
        <w:t>(на базе среднего общего образования)</w:t>
      </w:r>
    </w:p>
    <w:p>
      <w:pPr>
        <w:pStyle w:val="5"/>
        <w:jc w:val="center"/>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г. Красноярск                                                                                  "__" _____________ 20__ г.</w:t>
      </w: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Краевое государственное бюджетное профессиональное образовательное учреждение «Красноярский автотранспортный техникум», осуществляющее образовательную деятельность на основании лицензии  от 04.02.2015 года регистрационный номер лицензии № ЛО35-01211-24/00241544  (серия  24Л01 № 0000956),  выданной Министерством образования  и науки Красноярского края (срок действия бессрочно),  свидетельства о государственной аккредитации регистрационный № А007-01211-24/01143387 (срок действия бессрочно), выданного Министерством образования Красноярского края, именуемое в дальнейшем </w:t>
      </w:r>
      <w:r>
        <w:rPr>
          <w:rFonts w:ascii="Times New Roman" w:hAnsi="Times New Roman" w:cs="Times New Roman"/>
          <w:b/>
          <w:sz w:val="24"/>
          <w:szCs w:val="24"/>
        </w:rPr>
        <w:t xml:space="preserve">«Исполнитель» </w:t>
      </w:r>
      <w:r>
        <w:rPr>
          <w:rFonts w:ascii="Times New Roman" w:hAnsi="Times New Roman" w:cs="Times New Roman"/>
          <w:sz w:val="24"/>
          <w:szCs w:val="24"/>
        </w:rPr>
        <w:t xml:space="preserve">в лице директора Сорокина Александра Геннадьевича, действующего на основании Устава, </w:t>
      </w:r>
      <w:r>
        <w:rPr>
          <w:rFonts w:ascii="Times New Roman" w:hAnsi="Times New Roman" w:cs="Times New Roman"/>
          <w:b/>
          <w:sz w:val="24"/>
          <w:szCs w:val="24"/>
        </w:rPr>
        <w:t>гражданин(ка)</w:t>
      </w:r>
      <w:r>
        <w:rPr>
          <w:rFonts w:ascii="Times New Roman" w:hAnsi="Times New Roman" w:cs="Times New Roman"/>
          <w:sz w:val="24"/>
          <w:szCs w:val="24"/>
        </w:rPr>
        <w:t xml:space="preserve">      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именуем___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документ, удостоверяющий личность: паспорт,  серия__________________ №________________, выданный__________________________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 дата выдачи _____________________________,</w:t>
      </w:r>
    </w:p>
    <w:p>
      <w:pPr>
        <w:pStyle w:val="6"/>
        <w:jc w:val="both"/>
        <w:rPr>
          <w:rFonts w:ascii="Times New Roman" w:hAnsi="Times New Roman" w:cs="Times New Roman"/>
          <w:sz w:val="24"/>
          <w:szCs w:val="24"/>
        </w:rPr>
      </w:pPr>
      <w:r>
        <w:rPr>
          <w:rFonts w:ascii="Times New Roman" w:hAnsi="Times New Roman" w:cs="Times New Roman"/>
          <w:b/>
          <w:sz w:val="24"/>
          <w:szCs w:val="24"/>
        </w:rPr>
        <w:t>гражданин (ка)</w:t>
      </w:r>
      <w:r>
        <w:rPr>
          <w:rFonts w:ascii="Times New Roman" w:hAnsi="Times New Roman" w:cs="Times New Roman"/>
          <w:sz w:val="24"/>
          <w:szCs w:val="24"/>
        </w:rPr>
        <w:t>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__________________________________________________________________________________________________________________________________________________________,документ, удостоверяющий личность: паспорт серия 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выданный__________________________________________________________________________________________________________________________________________________</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дата  выдачи ______________, именуем___ в дальнейшем   </w:t>
      </w:r>
      <w:r>
        <w:rPr>
          <w:rFonts w:ascii="Times New Roman" w:hAnsi="Times New Roman" w:cs="Times New Roman"/>
          <w:b/>
          <w:sz w:val="24"/>
          <w:szCs w:val="24"/>
        </w:rPr>
        <w:t>"Обучающийся</w:t>
      </w:r>
      <w:r>
        <w:rPr>
          <w:rFonts w:ascii="Times New Roman" w:hAnsi="Times New Roman" w:cs="Times New Roman"/>
          <w:sz w:val="24"/>
          <w:szCs w:val="24"/>
        </w:rPr>
        <w:t>"  совместно  именуемые  Стороны,  заключили настоящий Договор (далее - Договор) о нижеследующем:</w:t>
      </w:r>
    </w:p>
    <w:p>
      <w:pPr>
        <w:pStyle w:val="5"/>
        <w:jc w:val="both"/>
        <w:outlineLvl w:val="1"/>
        <w:rPr>
          <w:rFonts w:ascii="Times New Roman" w:hAnsi="Times New Roman" w:cs="Times New Roman"/>
          <w:b/>
          <w:sz w:val="24"/>
          <w:szCs w:val="24"/>
        </w:rPr>
      </w:pPr>
      <w:bookmarkStart w:id="0" w:name="P67"/>
      <w:bookmarkEnd w:id="0"/>
      <w:r>
        <w:rPr>
          <w:rFonts w:ascii="Times New Roman" w:hAnsi="Times New Roman" w:cs="Times New Roman"/>
          <w:b/>
          <w:sz w:val="24"/>
          <w:szCs w:val="24"/>
        </w:rPr>
        <w:t xml:space="preserve">                                                          </w:t>
      </w:r>
    </w:p>
    <w:p>
      <w:pPr>
        <w:pStyle w:val="5"/>
        <w:numPr>
          <w:ilvl w:val="0"/>
          <w:numId w:val="1"/>
        </w:numPr>
        <w:outlineLvl w:val="1"/>
        <w:rPr>
          <w:rFonts w:ascii="Times New Roman" w:hAnsi="Times New Roman" w:cs="Times New Roman"/>
          <w:b/>
          <w:sz w:val="24"/>
          <w:szCs w:val="24"/>
        </w:rPr>
      </w:pPr>
      <w:r>
        <w:rPr>
          <w:rFonts w:ascii="Times New Roman" w:hAnsi="Times New Roman" w:cs="Times New Roman"/>
          <w:b/>
          <w:sz w:val="24"/>
          <w:szCs w:val="24"/>
        </w:rPr>
        <w:t>Предмет Договора</w:t>
      </w:r>
    </w:p>
    <w:p>
      <w:pPr>
        <w:pStyle w:val="5"/>
        <w:ind w:left="720"/>
        <w:outlineLvl w:val="1"/>
        <w:rPr>
          <w:rFonts w:ascii="Times New Roman" w:hAnsi="Times New Roman" w:cs="Times New Roman"/>
          <w:b/>
          <w:sz w:val="24"/>
          <w:szCs w:val="24"/>
        </w:rPr>
      </w:pPr>
    </w:p>
    <w:p>
      <w:pPr>
        <w:pStyle w:val="5"/>
        <w:jc w:val="both"/>
        <w:rPr>
          <w:rFonts w:ascii="Times New Roman" w:hAnsi="Times New Roman" w:cs="Times New Roman"/>
          <w:sz w:val="24"/>
          <w:szCs w:val="24"/>
        </w:rPr>
      </w:pPr>
    </w:p>
    <w:p>
      <w:pPr>
        <w:pStyle w:val="6"/>
        <w:jc w:val="both"/>
        <w:rPr>
          <w:rFonts w:ascii="Times New Roman" w:hAnsi="Times New Roman" w:cs="Times New Roman"/>
          <w:sz w:val="24"/>
          <w:szCs w:val="24"/>
        </w:rPr>
      </w:pPr>
      <w:r>
        <w:rPr>
          <w:rFonts w:ascii="Times New Roman" w:hAnsi="Times New Roman" w:cs="Times New Roman"/>
          <w:sz w:val="24"/>
          <w:szCs w:val="24"/>
        </w:rPr>
        <w:t xml:space="preserve">        1.1.  Исполнитель  обязуется  предоставить  образовательную  услугу,  а Заказчик   обязуется оплатить обучение по основной профессиональной образовательной программе среднего профессионального образования – программе  подготовки специалистов среднего звена </w:t>
      </w:r>
      <w:r>
        <w:rPr>
          <w:rFonts w:ascii="SimSun" w:hAnsi="SimSun" w:eastAsia="SimSun" w:cs="SimSun"/>
          <w:b/>
          <w:bCs/>
          <w:kern w:val="0"/>
          <w:sz w:val="24"/>
          <w:szCs w:val="24"/>
          <w:lang w:val="en-US" w:eastAsia="zh-CN" w:bidi="ar"/>
        </w:rPr>
        <w:t>23.02.03 Техническое обслуживание и ремонт автомобильного транспорта</w:t>
      </w:r>
      <w:r>
        <w:rPr>
          <w:rFonts w:hint="default" w:ascii="SimSun" w:hAnsi="SimSun" w:eastAsia="SimSun" w:cs="SimSun"/>
          <w:b/>
          <w:bCs/>
          <w:kern w:val="0"/>
          <w:sz w:val="24"/>
          <w:szCs w:val="24"/>
          <w:lang w:val="ru-RU" w:eastAsia="zh-CN" w:bidi="ar"/>
        </w:rPr>
        <w:t xml:space="preserve"> </w:t>
      </w:r>
      <w:r>
        <w:rPr>
          <w:rFonts w:ascii="Times New Roman" w:hAnsi="Times New Roman" w:cs="Times New Roman"/>
          <w:sz w:val="24"/>
          <w:szCs w:val="24"/>
        </w:rPr>
        <w:t xml:space="preserve">в пределах  федерального государственного стандарта в соответствии с учебными планами, в том числе индивидуальными и образовательными программами Исполнителя.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1.2. Срок освоения образовательной программы (продолжительность обучения) на момент подписания Договора составляет</w:t>
      </w: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lang w:val="ru-RU"/>
        </w:rPr>
        <w:t>2 года 10 месяцев (на базе 11 классов).</w:t>
      </w:r>
    </w:p>
    <w:p>
      <w:pPr>
        <w:pStyle w:val="5"/>
        <w:jc w:val="both"/>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ascii="Times New Roman" w:hAnsi="Times New Roman" w:cs="Times New Roman"/>
          <w:sz w:val="24"/>
          <w:szCs w:val="24"/>
        </w:rPr>
        <w:t>Форма обучения:</w:t>
      </w:r>
      <w:bookmarkStart w:id="2" w:name="_GoBack"/>
      <w:r>
        <w:rPr>
          <w:rFonts w:hint="default" w:ascii="Times New Roman" w:hAnsi="Times New Roman" w:cs="Times New Roman"/>
          <w:b/>
          <w:bCs/>
          <w:sz w:val="24"/>
          <w:szCs w:val="24"/>
          <w:lang w:val="ru-RU"/>
        </w:rPr>
        <w:t xml:space="preserve"> </w:t>
      </w:r>
      <w:r>
        <w:rPr>
          <w:rFonts w:ascii="Times New Roman" w:hAnsi="Times New Roman" w:cs="Times New Roman"/>
          <w:b/>
          <w:bCs/>
          <w:sz w:val="24"/>
          <w:szCs w:val="24"/>
          <w:lang w:val="ru-RU"/>
        </w:rPr>
        <w:t>очная</w:t>
      </w:r>
      <w:bookmarkEnd w:id="2"/>
    </w:p>
    <w:p>
      <w:pPr>
        <w:pStyle w:val="6"/>
        <w:jc w:val="both"/>
        <w:rPr>
          <w:rFonts w:ascii="Times New Roman" w:hAnsi="Times New Roman" w:cs="Times New Roman"/>
          <w:sz w:val="24"/>
          <w:szCs w:val="24"/>
        </w:rPr>
      </w:pPr>
      <w:r>
        <w:rPr>
          <w:rFonts w:ascii="Times New Roman" w:hAnsi="Times New Roman" w:cs="Times New Roman"/>
          <w:sz w:val="24"/>
          <w:szCs w:val="24"/>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pPr>
        <w:pStyle w:val="6"/>
        <w:jc w:val="both"/>
        <w:rPr>
          <w:rFonts w:ascii="Times New Roman" w:hAnsi="Times New Roman" w:cs="Times New Roman"/>
          <w:sz w:val="24"/>
          <w:szCs w:val="24"/>
        </w:rPr>
      </w:pPr>
    </w:p>
    <w:p>
      <w:pPr>
        <w:pStyle w:val="5"/>
        <w:ind w:left="360"/>
        <w:jc w:val="both"/>
        <w:outlineLvl w:val="1"/>
        <w:rPr>
          <w:rFonts w:ascii="Times New Roman" w:hAnsi="Times New Roman" w:cs="Times New Roman"/>
          <w:b/>
          <w:sz w:val="24"/>
          <w:szCs w:val="24"/>
        </w:rPr>
      </w:pPr>
      <w:r>
        <w:rPr>
          <w:rFonts w:ascii="Times New Roman" w:hAnsi="Times New Roman" w:cs="Times New Roman"/>
          <w:b/>
          <w:sz w:val="24"/>
          <w:szCs w:val="24"/>
        </w:rPr>
        <w:t xml:space="preserve">                                         2.  Взаимодействие сторон</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2.1. Исполнитель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2.1.3. Устанавливать и изменять в одностороннем порядке стоимость образовательных услуг с учетом уровня инфляции, предусмотренного основными характеристиками бюджета на  очередной финансовый год и плановый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2.1.4. Расторгнуть договор по своей инициативе в одностороннем порядке и отчислить обучающегося в следующих случаях: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а) за невыполнение учебного плана и графика процесса в установленные сроки по неуважительным причинам или получения неудовлетворительной оценки на государственной итоговой аттестации;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аттестованного по результатам текущего контроля знаний обучающихся в межсессионный период;</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имеющего по результатам промежуточной аттестации неудовлетворительные оценки по трем и более дисциплинам;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не ликвидировавшего в установленные сроки задолженность, включая задолженность по практике;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-получившего неудовлетворительную оценку при пересдаче одной и той же дисциплины аттестационной комиссии;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за систематическое (три и более раз)  непосещение аудиторных занятий без уважительных причин;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б)  за нарушение условий настоящего Договора, в том числе при несвоевременной оплате за обучение по настоящему Договору;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в) за нарушение обязанностей, предусмотренных Уставом техникума, правил внутреннего распорядка и правил общежития и иных локальных актов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sz w:val="24"/>
          <w:szCs w:val="24"/>
        </w:rPr>
        <w:t>Заказчик вправе</w:t>
      </w:r>
      <w:r>
        <w:rPr>
          <w:rFonts w:ascii="Times New Roman" w:hAnsi="Times New Roman" w:cs="Times New Roman"/>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Заказчик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своевременно производить оплату, в сроки и размерах,  предусмотренных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извещать Исполнителя об уважительных  причинах отсутствия Обучающегося на занятиях;</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обеспечить  посещение Обучающимся учебных занятий;</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возмещать ущерб, причиненный Обучающимся имуществу техникума в соответствии с действующим законодательством.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 Обучающемуся предоставляются академические права в соответствии с </w:t>
      </w:r>
      <w:r>
        <w:fldChar w:fldCharType="begin"/>
      </w:r>
      <w:r>
        <w:instrText xml:space="preserve"> HYPERLINK "consultantplus://offline/ref=5268EB233BACB3CB0CC686EC63AE0FC684467F40E506254BC4091CE9D6D698F5F2975E05BD1C807728DB9355814F3B553131647A585670E9c5l8G" </w:instrText>
      </w:r>
      <w:r>
        <w:fldChar w:fldCharType="separate"/>
      </w:r>
      <w:r>
        <w:rPr>
          <w:rFonts w:ascii="Times New Roman" w:hAnsi="Times New Roman" w:cs="Times New Roman"/>
          <w:sz w:val="24"/>
          <w:szCs w:val="24"/>
        </w:rPr>
        <w:t>частью 1 статьи 34</w:t>
      </w:r>
      <w:r>
        <w:rPr>
          <w:rFonts w:ascii="Times New Roman" w:hAnsi="Times New Roman" w:cs="Times New Roman"/>
          <w:sz w:val="24"/>
          <w:szCs w:val="24"/>
        </w:rPr>
        <w:fldChar w:fldCharType="end"/>
      </w:r>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 xml:space="preserve"> Обучающийся также вправе:</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p>
    <w:p>
      <w:pPr>
        <w:pStyle w:val="5"/>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2.4. Исполнитель обязан:</w:t>
      </w:r>
    </w:p>
    <w:p>
      <w:pPr>
        <w:pStyle w:val="5"/>
        <w:jc w:val="both"/>
        <w:rPr>
          <w:rFonts w:ascii="Times New Roman" w:hAnsi="Times New Roman" w:cs="Times New Roman"/>
          <w:sz w:val="24"/>
          <w:szCs w:val="24"/>
        </w:rPr>
      </w:pPr>
      <w:r>
        <w:rPr>
          <w:rFonts w:ascii="Times New Roman" w:hAnsi="Times New Roman" w:cs="Times New Roman"/>
          <w:sz w:val="24"/>
          <w:szCs w:val="24"/>
        </w:rPr>
        <w:t xml:space="preserve">         2.4.1.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r>
        <w:fldChar w:fldCharType="begin"/>
      </w:r>
      <w:r>
        <w:instrText xml:space="preserve"> HYPERLINK "consultantplus://offline/ref=5268EB233BACB3CB0CC686EC63AE0FC684487847EE08254BC4091CE9D6D698F5E0970609BD1B9A702BCEC504C7c1l8G"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от 7 февраля 1992 г. N 2300-1 "О защите прав потребителей"и Федеральным </w:t>
      </w:r>
      <w:r>
        <w:fldChar w:fldCharType="begin"/>
      </w:r>
      <w:r>
        <w:instrText xml:space="preserve"> HYPERLINK "consultantplus://offline/ref=5268EB233BACB3CB0CC686EC63AE0FC684467F40E506254BC4091CE9D6D698F5E0970609BD1B9A702BCEC504C7c1l8G"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2.4.3. Организовать и обеспечить надлежащее предоставление образовательных услуг, предусмотренных </w:t>
      </w:r>
      <w:r>
        <w:fldChar w:fldCharType="begin"/>
      </w:r>
      <w:r>
        <w:instrText xml:space="preserve"> HYPERLINK \l "P67" </w:instrText>
      </w:r>
      <w:r>
        <w:fldChar w:fldCharType="separate"/>
      </w:r>
      <w:r>
        <w:rPr>
          <w:rFonts w:ascii="Times New Roman" w:hAnsi="Times New Roman" w:cs="Times New Roman"/>
          <w:sz w:val="24"/>
          <w:szCs w:val="24"/>
        </w:rPr>
        <w:t>разделом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2.4.4. Обеспечить Обучающемуся предусмотренные выбранной образовательной программой условия ее освоения;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2.4.5. Принимать от Обучающегося и (или) Заказчика плату за образовательные услуги;</w:t>
      </w:r>
    </w:p>
    <w:p>
      <w:pPr>
        <w:pStyle w:val="5"/>
        <w:ind w:firstLine="540"/>
        <w:jc w:val="both"/>
      </w:pPr>
      <w:r>
        <w:rPr>
          <w:rFonts w:ascii="Times New Roman" w:hAnsi="Times New Roman" w:cs="Times New Roman"/>
          <w:sz w:val="24"/>
          <w:szCs w:val="24"/>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r>
        <w:t>.</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2.5. Заказчик и (или) Обучающийся обязан(-ы) своевременно вносить плату за предоставляемые Обучающемуся образовательные услуги, указанные в </w:t>
      </w:r>
      <w:r>
        <w:fldChar w:fldCharType="begin"/>
      </w:r>
      <w:r>
        <w:instrText xml:space="preserve"> HYPERLINK \l "P67" </w:instrText>
      </w:r>
      <w:r>
        <w:fldChar w:fldCharType="separate"/>
      </w:r>
      <w:r>
        <w:rPr>
          <w:rFonts w:ascii="Times New Roman" w:hAnsi="Times New Roman" w:cs="Times New Roman"/>
          <w:sz w:val="24"/>
          <w:szCs w:val="24"/>
        </w:rPr>
        <w:t>разделе I</w:t>
      </w:r>
      <w:r>
        <w:rPr>
          <w:rFonts w:ascii="Times New Roman" w:hAnsi="Times New Roman" w:cs="Times New Roman"/>
          <w:sz w:val="24"/>
          <w:szCs w:val="24"/>
        </w:rPr>
        <w:fldChar w:fldCharType="end"/>
      </w:r>
      <w:r>
        <w:rPr>
          <w:rFonts w:ascii="Times New Roman" w:hAnsi="Times New Roman" w:cs="Times New Roman"/>
          <w:sz w:val="24"/>
          <w:szCs w:val="24"/>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pStyle w:val="5"/>
        <w:ind w:firstLine="540"/>
        <w:jc w:val="both"/>
        <w:rPr>
          <w:rFonts w:ascii="Times New Roman" w:hAnsi="Times New Roman" w:cs="Times New Roman"/>
          <w:b/>
          <w:sz w:val="24"/>
          <w:szCs w:val="24"/>
        </w:rPr>
      </w:pPr>
      <w:r>
        <w:rPr>
          <w:rFonts w:ascii="Times New Roman" w:hAnsi="Times New Roman" w:cs="Times New Roman"/>
          <w:b/>
          <w:sz w:val="24"/>
          <w:szCs w:val="24"/>
        </w:rPr>
        <w:t>2.6. Обучающийся обязан: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2.6.1. В установленное Исполнителем  время посещать учебные занятия, выполнять своевременно в полном объеме и надлежащим образом задания в рамках предмета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2.6.2 Соблюдать правила внутреннего распорядка обучающихся техникума и иные нормативные локальные  акты, предусматривающие обязанности обучающихся, соблюдать учебную дисциплину и общепринятые нормы поведения, проявлять уважение к педагогическому, административно-хозяйственному, учебно-вспомогательному  персоналу техникума и другим обучающимся.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2.6.3. Бережно относится к имуществу техникума.</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3. Стоимость образовательных услуг, сроки и порядок</w:t>
      </w:r>
    </w:p>
    <w:p>
      <w:pPr>
        <w:pStyle w:val="5"/>
        <w:jc w:val="center"/>
        <w:rPr>
          <w:rFonts w:ascii="Times New Roman" w:hAnsi="Times New Roman" w:cs="Times New Roman"/>
          <w:b/>
          <w:sz w:val="24"/>
          <w:szCs w:val="24"/>
        </w:rPr>
      </w:pPr>
      <w:r>
        <w:rPr>
          <w:rFonts w:ascii="Times New Roman" w:hAnsi="Times New Roman" w:cs="Times New Roman"/>
          <w:b/>
          <w:sz w:val="24"/>
          <w:szCs w:val="24"/>
        </w:rPr>
        <w:t xml:space="preserve">их оплаты </w:t>
      </w:r>
    </w:p>
    <w:p>
      <w:pPr>
        <w:pStyle w:val="5"/>
        <w:jc w:val="center"/>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3.1. Полная стоимость образовательных услуг за весь период обучения Обучающегося составляет ______________________________________________________</w:t>
      </w:r>
    </w:p>
    <w:p>
      <w:pPr>
        <w:pStyle w:val="5"/>
        <w:jc w:val="both"/>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(_____________________________________________________________________)  рублей.</w:t>
      </w:r>
      <w:r>
        <w:rPr>
          <w:rFonts w:ascii="Times New Roman" w:hAnsi="Times New Roman" w:cs="Times New Roman"/>
          <w:sz w:val="24"/>
          <w:szCs w:val="24"/>
          <w:u w:val="single"/>
        </w:rPr>
        <w:t xml:space="preserve">                      </w:t>
      </w:r>
    </w:p>
    <w:p>
      <w:pPr>
        <w:pStyle w:val="5"/>
        <w:jc w:val="both"/>
        <w:rPr>
          <w:rFonts w:ascii="Times New Roman" w:hAnsi="Times New Roman" w:cs="Times New Roman"/>
          <w:sz w:val="24"/>
          <w:szCs w:val="24"/>
        </w:rPr>
      </w:pPr>
    </w:p>
    <w:p>
      <w:pPr>
        <w:pStyle w:val="5"/>
        <w:spacing w:before="220"/>
        <w:ind w:firstLine="540"/>
        <w:jc w:val="both"/>
        <w:rPr>
          <w:rFonts w:ascii="Times New Roman" w:hAnsi="Times New Roman" w:cs="Times New Roman"/>
          <w:sz w:val="24"/>
          <w:szCs w:val="24"/>
        </w:rPr>
      </w:pPr>
      <w:r>
        <w:rPr>
          <w:rFonts w:ascii="Times New Roman" w:hAnsi="Times New Roman" w:cs="Times New Roman"/>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3.2. </w:t>
      </w:r>
      <w:r>
        <w:rPr>
          <w:rFonts w:ascii="Times New Roman" w:hAnsi="Times New Roman" w:cs="Times New Roman"/>
          <w:b/>
          <w:sz w:val="24"/>
          <w:szCs w:val="24"/>
        </w:rPr>
        <w:t>При очной форме обучения</w:t>
      </w:r>
      <w:r>
        <w:rPr>
          <w:rFonts w:ascii="Times New Roman" w:hAnsi="Times New Roman" w:cs="Times New Roman"/>
          <w:sz w:val="24"/>
          <w:szCs w:val="24"/>
        </w:rPr>
        <w:t xml:space="preserve"> оплата производится авансовыми платежами за каждый семестр путем перечисления денежных средств на расчетный счет Исполнителя или внесения денежных средств в кассу техникума в размере 50% от стоимости обучения за учебный год, не позднее 15 сентября оплачиваемого года обучения. Оставшуюся сумму Заказчик оплачивает не позднее 31 января того же учебного года.</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При заочной форме обучения</w:t>
      </w:r>
      <w:r>
        <w:rPr>
          <w:rFonts w:ascii="Times New Roman" w:hAnsi="Times New Roman" w:cs="Times New Roman"/>
          <w:sz w:val="24"/>
          <w:szCs w:val="24"/>
        </w:rPr>
        <w:t xml:space="preserve"> оплата производится  за одну неделю (7 календарных дней) до начала очередной установочной сессии.  Конечным сроком оплаты является первый день установочной сессии.  Оплата обучения за последний семестр  должна быть произведена до начала прохождения студентом практики. Конечным сроком оплаты является первый день практики.</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При отказе  оплатить  либо при  неоплате в срок, указанный  в п. 3.2.  настоящего договора, Договор считается расторгнутым, а Обучающийся  подлежит отчислению.</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3.3 Оплата производится в следующем порядке:</w:t>
      </w:r>
    </w:p>
    <w:p>
      <w:pPr>
        <w:pStyle w:val="6"/>
        <w:jc w:val="both"/>
        <w:rPr>
          <w:rFonts w:ascii="Times New Roman" w:hAnsi="Times New Roman" w:cs="Times New Roman"/>
          <w:sz w:val="24"/>
          <w:szCs w:val="24"/>
        </w:rPr>
      </w:pPr>
    </w:p>
    <w:p>
      <w:pPr>
        <w:pStyle w:val="4"/>
        <w:spacing w:before="0" w:beforeAutospacing="0" w:after="0"/>
        <w:jc w:val="both"/>
      </w:pPr>
      <w:r>
        <w:t xml:space="preserve">      За 1-й семестр оплата в размере _______  руб. </w:t>
      </w:r>
      <w:r>
        <w:rPr>
          <w:u w:val="single"/>
        </w:rPr>
        <w:t xml:space="preserve"> </w:t>
      </w:r>
    </w:p>
    <w:p>
      <w:pPr>
        <w:pStyle w:val="4"/>
        <w:spacing w:before="0" w:beforeAutospacing="0" w:after="0"/>
      </w:pPr>
      <w:r>
        <w:t xml:space="preserve">       За 2-й семестр оплата в размере </w:t>
      </w:r>
      <w:r>
        <w:rPr>
          <w:u w:val="single"/>
        </w:rPr>
        <w:t xml:space="preserve">                </w:t>
      </w:r>
      <w:r>
        <w:t xml:space="preserve"> руб.</w:t>
      </w:r>
    </w:p>
    <w:p>
      <w:pPr>
        <w:pStyle w:val="4"/>
        <w:spacing w:before="0" w:beforeAutospacing="0" w:after="0"/>
        <w:rPr>
          <w:u w:val="single"/>
        </w:rPr>
      </w:pPr>
      <w:r>
        <w:t xml:space="preserve">       За 3-й семестр оплата в размере </w:t>
      </w:r>
      <w:r>
        <w:rPr>
          <w:u w:val="single"/>
        </w:rPr>
        <w:t xml:space="preserve">                </w:t>
      </w:r>
      <w:r>
        <w:t xml:space="preserve"> руб.</w:t>
      </w:r>
    </w:p>
    <w:p>
      <w:pPr>
        <w:pStyle w:val="4"/>
        <w:spacing w:before="0" w:beforeAutospacing="0" w:after="0"/>
      </w:pPr>
      <w:r>
        <w:t xml:space="preserve">       За 4-й семестр оплата в размере </w:t>
      </w:r>
      <w:r>
        <w:rPr>
          <w:u w:val="single"/>
        </w:rPr>
        <w:t xml:space="preserve">                </w:t>
      </w:r>
      <w:r>
        <w:t xml:space="preserve"> руб.</w:t>
      </w:r>
    </w:p>
    <w:p>
      <w:pPr>
        <w:pStyle w:val="4"/>
        <w:spacing w:before="0" w:beforeAutospacing="0" w:after="0"/>
      </w:pPr>
      <w:r>
        <w:t xml:space="preserve">       За 5-й семестр оплата в размере </w:t>
      </w:r>
      <w:r>
        <w:rPr>
          <w:u w:val="single"/>
        </w:rPr>
        <w:t xml:space="preserve">                </w:t>
      </w:r>
      <w:r>
        <w:t xml:space="preserve"> руб.</w:t>
      </w:r>
    </w:p>
    <w:p>
      <w:pPr>
        <w:pStyle w:val="4"/>
        <w:spacing w:before="0" w:beforeAutospacing="0" w:after="0"/>
      </w:pPr>
      <w:r>
        <w:t xml:space="preserve">       За 6-й семестр оплата в размере </w:t>
      </w:r>
      <w:r>
        <w:rPr>
          <w:u w:val="single"/>
        </w:rPr>
        <w:t xml:space="preserve">                </w:t>
      </w:r>
      <w:r>
        <w:t xml:space="preserve"> руб.</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3.4.  При досрочном расторжении  настоящего Договора Обучающийся отчисляется из техникума. Денежные средства, перечисленные за платные образовательные услуги по настоящему договору за период обучения, включая семестр, в котором Обучающийся был отчислен, возвращаются в сумме за вычетом суммы оказанных платных образовательных услуг и фактически понесенных  Исполнителем расходов.</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6"/>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4. Порядок изменения и расторжения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может быть расторгнут по соглашению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N 1441 (Об утверждении Правил оказания платных образовательных услуг, в соответствии с частью 9 статьи 54 Федерального закона от 29 декабря 2012 г. N 273-ФЗ «Об образовании в Российской Федерации»).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4.4. Действие настоящего Договора прекращается досрочно:</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4.5. Исполнитель вправе отказаться от исполнения обязательств по Договору при условии полного возмещения Обучающемуся убытков.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5. Ответственность Исполнителя, Заказчика и Обучающегося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5.2.1. Безвозмездного оказания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5.2.2. Соразмерного уменьшения стоимости оказанной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5.2.3. Возмещения понесенных им расходов по устранению недостатков оказанной образовательной услуги своими силами или третьими лицами.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5.3. Заказчик вправе отказаться от исполнения Договора и потребовать полного возмещения убытков, если в тридцатидневный</w:t>
      </w:r>
      <w:r>
        <w:rPr>
          <w:rFonts w:ascii="Times New Roman" w:hAnsi="Times New Roman" w:cs="Times New Roman"/>
          <w:sz w:val="24"/>
          <w:szCs w:val="24"/>
        </w:rPr>
        <w:tab/>
      </w:r>
      <w:r>
        <w:rPr>
          <w:rFonts w:ascii="Times New Roman" w:hAnsi="Times New Roman" w:cs="Times New Roman"/>
          <w:sz w:val="24"/>
          <w:szCs w:val="24"/>
        </w:rPr>
        <w:t>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5.4.2. Поручить оказать образовательную услугу третьим лицам за разумную цену и потребовать от исполнителя возмещения понесенных расходов;</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5.4.3. Потребовать уменьшения стоимости образовательной услуги;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5.4.4. Расторгнуть Договор. </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5.5. За просрочку внесения платы за обучение Заказчику начисляются  пени в размере 1/300 ключевой ставки Банка России от несвоевременно уплаченной суммы за обучение за каждый день просрочки. Сумма пени исчисляется по ставке, действующей на дату фактического платежа, от не уплаченной в срок суммы.</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5.6.  В случае расторжения настоящего договора по основаниям, предусмотренным пунктом 22 Правил оказания платных услуг, в соответствии с постановлением Правительства Российской Федерации от 15 сентября 2020 года № 1441 «Об утверждении Правил оказания платных образовательных услуг», не подлежат возврату денежные средства, внесённые за обучение в том семестре, в котором Обучающийся отчислен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6. Срок действия Договора</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заключения Сторонами и действует до полного исполнения Сторонами обязательств.</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r>
        <w:rPr>
          <w:rFonts w:ascii="Times New Roman" w:hAnsi="Times New Roman" w:cs="Times New Roman"/>
          <w:b/>
          <w:sz w:val="24"/>
          <w:szCs w:val="24"/>
        </w:rPr>
        <w:t>7. Заключительные положения</w:t>
      </w:r>
    </w:p>
    <w:p>
      <w:pPr>
        <w:pStyle w:val="5"/>
        <w:jc w:val="center"/>
        <w:outlineLvl w:val="1"/>
        <w:rPr>
          <w:rFonts w:ascii="Times New Roman" w:hAnsi="Times New Roman" w:cs="Times New Roman"/>
          <w:b/>
          <w:sz w:val="24"/>
          <w:szCs w:val="24"/>
        </w:rPr>
      </w:pPr>
    </w:p>
    <w:p>
      <w:pPr>
        <w:pStyle w:val="5"/>
        <w:ind w:firstLine="540"/>
        <w:jc w:val="both"/>
        <w:rPr>
          <w:rFonts w:ascii="Times New Roman" w:hAnsi="Times New Roman" w:cs="Times New Roman"/>
          <w:b/>
          <w:sz w:val="24"/>
          <w:szCs w:val="24"/>
        </w:rPr>
      </w:pP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 xml:space="preserve">7.4. Настоящий Договор составлен в </w:t>
      </w:r>
      <w:r>
        <w:rPr>
          <w:rFonts w:ascii="Times New Roman" w:hAnsi="Times New Roman" w:cs="Times New Roman"/>
          <w:sz w:val="24"/>
          <w:szCs w:val="24"/>
          <w:u w:val="single"/>
        </w:rPr>
        <w:t>2-х</w:t>
      </w:r>
      <w:r>
        <w:rPr>
          <w:rFonts w:ascii="Times New Roman" w:hAnsi="Times New Roman" w:cs="Times New Roman"/>
          <w:sz w:val="24"/>
          <w:szCs w:val="24"/>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5"/>
        <w:ind w:firstLine="540"/>
        <w:jc w:val="both"/>
        <w:rPr>
          <w:rFonts w:ascii="Times New Roman" w:hAnsi="Times New Roman" w:cs="Times New Roman"/>
          <w:sz w:val="24"/>
          <w:szCs w:val="24"/>
        </w:rPr>
      </w:pPr>
      <w:r>
        <w:rPr>
          <w:rFonts w:ascii="Times New Roman" w:hAnsi="Times New Roman" w:cs="Times New Roman"/>
          <w:sz w:val="24"/>
          <w:szCs w:val="24"/>
        </w:rPr>
        <w:t>7.5. Изменения Договора оформляются дополнительными соглашениями к Договору.</w:t>
      </w:r>
    </w:p>
    <w:p>
      <w:pPr>
        <w:pStyle w:val="5"/>
        <w:ind w:firstLine="540"/>
        <w:jc w:val="both"/>
        <w:rPr>
          <w:rFonts w:ascii="Times New Roman" w:hAnsi="Times New Roman" w:cs="Times New Roman"/>
          <w:sz w:val="24"/>
          <w:szCs w:val="24"/>
        </w:rPr>
      </w:pPr>
    </w:p>
    <w:p>
      <w:pPr>
        <w:pStyle w:val="5"/>
        <w:ind w:firstLine="540"/>
        <w:jc w:val="both"/>
        <w:rPr>
          <w:rFonts w:ascii="Times New Roman" w:hAnsi="Times New Roman" w:cs="Times New Roman"/>
          <w:sz w:val="24"/>
          <w:szCs w:val="24"/>
        </w:rPr>
      </w:pPr>
    </w:p>
    <w:p>
      <w:pPr>
        <w:pStyle w:val="5"/>
        <w:jc w:val="center"/>
        <w:outlineLvl w:val="1"/>
        <w:rPr>
          <w:rFonts w:ascii="Times New Roman" w:hAnsi="Times New Roman" w:cs="Times New Roman"/>
          <w:b/>
          <w:sz w:val="24"/>
          <w:szCs w:val="24"/>
        </w:rPr>
      </w:pPr>
      <w:bookmarkStart w:id="1" w:name="P166"/>
      <w:bookmarkEnd w:id="1"/>
      <w:r>
        <w:rPr>
          <w:rFonts w:ascii="Times New Roman" w:hAnsi="Times New Roman" w:cs="Times New Roman"/>
          <w:b/>
          <w:sz w:val="24"/>
          <w:szCs w:val="24"/>
        </w:rPr>
        <w:t>8. Адреса и реквизиты Сторон</w:t>
      </w:r>
    </w:p>
    <w:p>
      <w:pPr>
        <w:pStyle w:val="5"/>
        <w:jc w:val="center"/>
        <w:outlineLvl w:val="1"/>
        <w:rPr>
          <w:rFonts w:ascii="Times New Roman" w:hAnsi="Times New Roman" w:cs="Times New Roman"/>
          <w:b/>
          <w:sz w:val="24"/>
          <w:szCs w:val="24"/>
        </w:rPr>
      </w:pP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pPr>
        <w:tabs>
          <w:tab w:val="left" w:pos="178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 «Красноярский автотранспортный техникум»</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660061 г. Красноярск, ул. Калинина, 80</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Тел./факс 268-21-18, 268-21-28</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ИНН2463010120 КПП 246301001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минфин края (Красноярский автотранспортный техникум л/с 75192А80171)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Казначейский счет  03224643040000001900</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ОКЦ № 3 СибГУ Банка России</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//УФК по Красноярскому краю г.Красноярск</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Единый казначейский счет  (к\с) 40102810245370000011</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БИК 010407105</w:t>
      </w:r>
    </w:p>
    <w:p>
      <w:pPr>
        <w:tabs>
          <w:tab w:val="left" w:pos="851"/>
        </w:tabs>
        <w:spacing w:after="0" w:line="240" w:lineRule="auto"/>
        <w:rPr>
          <w:rFonts w:ascii="Times New Roman" w:hAnsi="Times New Roman" w:cs="Times New Roman"/>
          <w:b/>
          <w:sz w:val="24"/>
          <w:szCs w:val="24"/>
        </w:rPr>
      </w:pPr>
      <w:r>
        <w:rPr>
          <w:rFonts w:ascii="Times New Roman" w:hAnsi="Times New Roman" w:cs="Times New Roman"/>
          <w:sz w:val="24"/>
          <w:szCs w:val="24"/>
        </w:rPr>
        <w:t>ОГРН1022402136063</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ОКПО 03111007 </w:t>
      </w: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ОКТМО 04701000</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А.Г. Сорокин</w:t>
      </w: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p>
    <w:p>
      <w:pPr>
        <w:tabs>
          <w:tab w:val="left" w:pos="851"/>
        </w:tabs>
        <w:spacing w:after="0" w:line="240" w:lineRule="auto"/>
        <w:rPr>
          <w:rFonts w:ascii="Times New Roman" w:hAnsi="Times New Roman" w:cs="Times New Roman"/>
          <w:sz w:val="24"/>
          <w:szCs w:val="24"/>
        </w:rPr>
      </w:pPr>
      <w:r>
        <w:rPr>
          <w:rFonts w:ascii="Times New Roman" w:hAnsi="Times New Roman" w:cs="Times New Roman"/>
          <w:b/>
          <w:sz w:val="24"/>
          <w:szCs w:val="24"/>
        </w:rPr>
        <w:t>«Заказчик»</w:t>
      </w:r>
    </w:p>
    <w:p>
      <w:pPr>
        <w:spacing w:after="0" w:line="240" w:lineRule="auto"/>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выдачи ________________________________ </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«Обучающийся»</w:t>
      </w:r>
    </w:p>
    <w:p>
      <w:pPr>
        <w:spacing w:after="0" w:line="240" w:lineRule="auto"/>
        <w:jc w:val="both"/>
        <w:rPr>
          <w:rFonts w:ascii="Times New Roman" w:hAnsi="Times New Roman" w:cs="Times New Roman"/>
          <w:b/>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w:t>
      </w:r>
    </w:p>
    <w:p>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(фамилия, имя, отчество)                                                                                   (подпись)</w:t>
      </w:r>
    </w:p>
    <w:p>
      <w:pPr>
        <w:spacing w:after="0" w:line="240" w:lineRule="auto"/>
        <w:rPr>
          <w:rFonts w:ascii="Times New Roman" w:hAnsi="Times New Roman" w:cs="Times New Roman"/>
          <w:sz w:val="18"/>
          <w:szCs w:val="18"/>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Паспорт серия______ №________ кем выдан______________________________________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 Дата выдачи__________________________</w:t>
      </w:r>
    </w:p>
    <w:p>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altName w:val="Andale Mono"/>
    <w:panose1 w:val="05000000000000000000"/>
    <w:charset w:val="00"/>
    <w:family w:val="auto"/>
    <w:pitch w:val="default"/>
    <w:sig w:usb0="00000000" w:usb1="0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86"/>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libri">
    <w:altName w:val="Trebuchet MS"/>
    <w:panose1 w:val="020F0502020204030204"/>
    <w:charset w:val="86"/>
    <w:family w:val="swiss"/>
    <w:pitch w:val="default"/>
    <w:sig w:usb0="00000000" w:usb1="00000000" w:usb2="00000001" w:usb3="00000000" w:csb0="0000019F" w:csb1="00000000"/>
  </w:font>
  <w:font w:name="Calibri">
    <w:altName w:val="Trebuchet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A2C79"/>
    <w:multiLevelType w:val="multilevel"/>
    <w:tmpl w:val="6FFA2C79"/>
    <w:lvl w:ilvl="0" w:tentative="0">
      <w:start w:val="1"/>
      <w:numFmt w:val="decimal"/>
      <w:lvlText w:val="%1."/>
      <w:lvlJc w:val="left"/>
      <w:pPr>
        <w:ind w:left="3408" w:hanging="360"/>
      </w:pPr>
      <w:rPr>
        <w:rFonts w:hint="default"/>
      </w:rPr>
    </w:lvl>
    <w:lvl w:ilvl="1" w:tentative="0">
      <w:start w:val="1"/>
      <w:numFmt w:val="lowerLetter"/>
      <w:lvlText w:val="%2."/>
      <w:lvlJc w:val="left"/>
      <w:pPr>
        <w:ind w:left="4128" w:hanging="360"/>
      </w:pPr>
    </w:lvl>
    <w:lvl w:ilvl="2" w:tentative="0">
      <w:start w:val="1"/>
      <w:numFmt w:val="lowerRoman"/>
      <w:lvlText w:val="%3."/>
      <w:lvlJc w:val="right"/>
      <w:pPr>
        <w:ind w:left="4848" w:hanging="180"/>
      </w:pPr>
    </w:lvl>
    <w:lvl w:ilvl="3" w:tentative="0">
      <w:start w:val="1"/>
      <w:numFmt w:val="decimal"/>
      <w:lvlText w:val="%4."/>
      <w:lvlJc w:val="left"/>
      <w:pPr>
        <w:ind w:left="5568" w:hanging="360"/>
      </w:pPr>
    </w:lvl>
    <w:lvl w:ilvl="4" w:tentative="0">
      <w:start w:val="1"/>
      <w:numFmt w:val="lowerLetter"/>
      <w:lvlText w:val="%5."/>
      <w:lvlJc w:val="left"/>
      <w:pPr>
        <w:ind w:left="6288" w:hanging="360"/>
      </w:pPr>
    </w:lvl>
    <w:lvl w:ilvl="5" w:tentative="0">
      <w:start w:val="1"/>
      <w:numFmt w:val="lowerRoman"/>
      <w:lvlText w:val="%6."/>
      <w:lvlJc w:val="right"/>
      <w:pPr>
        <w:ind w:left="7008" w:hanging="180"/>
      </w:pPr>
    </w:lvl>
    <w:lvl w:ilvl="6" w:tentative="0">
      <w:start w:val="1"/>
      <w:numFmt w:val="decimal"/>
      <w:lvlText w:val="%7."/>
      <w:lvlJc w:val="left"/>
      <w:pPr>
        <w:ind w:left="7728" w:hanging="360"/>
      </w:pPr>
    </w:lvl>
    <w:lvl w:ilvl="7" w:tentative="0">
      <w:start w:val="1"/>
      <w:numFmt w:val="lowerLetter"/>
      <w:lvlText w:val="%8."/>
      <w:lvlJc w:val="left"/>
      <w:pPr>
        <w:ind w:left="8448" w:hanging="360"/>
      </w:pPr>
    </w:lvl>
    <w:lvl w:ilvl="8" w:tentative="0">
      <w:start w:val="1"/>
      <w:numFmt w:val="lowerRoman"/>
      <w:lvlText w:val="%9."/>
      <w:lvlJc w:val="right"/>
      <w:pPr>
        <w:ind w:left="9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F1"/>
    <w:rsid w:val="00012761"/>
    <w:rsid w:val="00015289"/>
    <w:rsid w:val="0003012A"/>
    <w:rsid w:val="000C60FF"/>
    <w:rsid w:val="000E553B"/>
    <w:rsid w:val="0012720D"/>
    <w:rsid w:val="00141351"/>
    <w:rsid w:val="00162471"/>
    <w:rsid w:val="001824F6"/>
    <w:rsid w:val="0018525E"/>
    <w:rsid w:val="001C3109"/>
    <w:rsid w:val="001E5A0D"/>
    <w:rsid w:val="001F7565"/>
    <w:rsid w:val="00235819"/>
    <w:rsid w:val="00237EF1"/>
    <w:rsid w:val="00260C02"/>
    <w:rsid w:val="00264639"/>
    <w:rsid w:val="002824BA"/>
    <w:rsid w:val="002A559D"/>
    <w:rsid w:val="002C62F2"/>
    <w:rsid w:val="002F6665"/>
    <w:rsid w:val="00342FDA"/>
    <w:rsid w:val="003561A9"/>
    <w:rsid w:val="00376E02"/>
    <w:rsid w:val="00393C99"/>
    <w:rsid w:val="003940D4"/>
    <w:rsid w:val="003A0AAC"/>
    <w:rsid w:val="003A2049"/>
    <w:rsid w:val="00401335"/>
    <w:rsid w:val="00404C35"/>
    <w:rsid w:val="00410C0D"/>
    <w:rsid w:val="00444618"/>
    <w:rsid w:val="004705C3"/>
    <w:rsid w:val="0048299F"/>
    <w:rsid w:val="004C0AC4"/>
    <w:rsid w:val="004C1F3E"/>
    <w:rsid w:val="004C2C9B"/>
    <w:rsid w:val="005338CC"/>
    <w:rsid w:val="00551132"/>
    <w:rsid w:val="00554911"/>
    <w:rsid w:val="00554971"/>
    <w:rsid w:val="005A5080"/>
    <w:rsid w:val="005B5B65"/>
    <w:rsid w:val="005D3E87"/>
    <w:rsid w:val="005D6038"/>
    <w:rsid w:val="005E5607"/>
    <w:rsid w:val="00636FDF"/>
    <w:rsid w:val="00637636"/>
    <w:rsid w:val="006532A8"/>
    <w:rsid w:val="006B5046"/>
    <w:rsid w:val="006D2895"/>
    <w:rsid w:val="006E3B63"/>
    <w:rsid w:val="00716D39"/>
    <w:rsid w:val="0072711D"/>
    <w:rsid w:val="00733D32"/>
    <w:rsid w:val="00744DFD"/>
    <w:rsid w:val="007507EF"/>
    <w:rsid w:val="0075142A"/>
    <w:rsid w:val="007746ED"/>
    <w:rsid w:val="00790578"/>
    <w:rsid w:val="007A5FE7"/>
    <w:rsid w:val="007B0E3D"/>
    <w:rsid w:val="007B5228"/>
    <w:rsid w:val="007B5AE1"/>
    <w:rsid w:val="008847E7"/>
    <w:rsid w:val="008C798B"/>
    <w:rsid w:val="008F1C3D"/>
    <w:rsid w:val="00901B5B"/>
    <w:rsid w:val="00902826"/>
    <w:rsid w:val="00915D5D"/>
    <w:rsid w:val="009D2C08"/>
    <w:rsid w:val="00A03EFE"/>
    <w:rsid w:val="00A059AC"/>
    <w:rsid w:val="00A12A3B"/>
    <w:rsid w:val="00A21808"/>
    <w:rsid w:val="00A31E1A"/>
    <w:rsid w:val="00A43FA5"/>
    <w:rsid w:val="00A523D1"/>
    <w:rsid w:val="00A579B5"/>
    <w:rsid w:val="00A66CE1"/>
    <w:rsid w:val="00A75856"/>
    <w:rsid w:val="00A75B2E"/>
    <w:rsid w:val="00A7660F"/>
    <w:rsid w:val="00A911DE"/>
    <w:rsid w:val="00AB0073"/>
    <w:rsid w:val="00AE279E"/>
    <w:rsid w:val="00AF0571"/>
    <w:rsid w:val="00B11A76"/>
    <w:rsid w:val="00B216C9"/>
    <w:rsid w:val="00B26434"/>
    <w:rsid w:val="00B309E1"/>
    <w:rsid w:val="00B3235E"/>
    <w:rsid w:val="00B3445A"/>
    <w:rsid w:val="00B553A3"/>
    <w:rsid w:val="00B6045C"/>
    <w:rsid w:val="00B7772A"/>
    <w:rsid w:val="00B81704"/>
    <w:rsid w:val="00B93946"/>
    <w:rsid w:val="00B940F9"/>
    <w:rsid w:val="00B94F57"/>
    <w:rsid w:val="00B9535C"/>
    <w:rsid w:val="00BA14FF"/>
    <w:rsid w:val="00BB3116"/>
    <w:rsid w:val="00BC42EB"/>
    <w:rsid w:val="00BD5B8D"/>
    <w:rsid w:val="00C00F73"/>
    <w:rsid w:val="00C252DA"/>
    <w:rsid w:val="00C347C5"/>
    <w:rsid w:val="00C350B2"/>
    <w:rsid w:val="00C3537D"/>
    <w:rsid w:val="00C35F87"/>
    <w:rsid w:val="00C361AB"/>
    <w:rsid w:val="00C42295"/>
    <w:rsid w:val="00C750AC"/>
    <w:rsid w:val="00C865D8"/>
    <w:rsid w:val="00C95B22"/>
    <w:rsid w:val="00CB10D0"/>
    <w:rsid w:val="00CB5088"/>
    <w:rsid w:val="00CD0994"/>
    <w:rsid w:val="00CF01ED"/>
    <w:rsid w:val="00D449EB"/>
    <w:rsid w:val="00D5046A"/>
    <w:rsid w:val="00D85473"/>
    <w:rsid w:val="00D92760"/>
    <w:rsid w:val="00DA3B7B"/>
    <w:rsid w:val="00DD3FF4"/>
    <w:rsid w:val="00DE19C3"/>
    <w:rsid w:val="00DE75B8"/>
    <w:rsid w:val="00E12185"/>
    <w:rsid w:val="00E14BB2"/>
    <w:rsid w:val="00E32A55"/>
    <w:rsid w:val="00E47485"/>
    <w:rsid w:val="00E548D0"/>
    <w:rsid w:val="00E6689F"/>
    <w:rsid w:val="00E81AED"/>
    <w:rsid w:val="00E82C8D"/>
    <w:rsid w:val="00E951E0"/>
    <w:rsid w:val="00E97D04"/>
    <w:rsid w:val="00EA1114"/>
    <w:rsid w:val="00F20903"/>
    <w:rsid w:val="00F23307"/>
    <w:rsid w:val="00F23618"/>
    <w:rsid w:val="00F347B9"/>
    <w:rsid w:val="00F37392"/>
    <w:rsid w:val="00F45727"/>
    <w:rsid w:val="00F562B5"/>
    <w:rsid w:val="00F913C5"/>
    <w:rsid w:val="00F96FC5"/>
    <w:rsid w:val="00FA0B4C"/>
    <w:rsid w:val="00FB06D0"/>
    <w:rsid w:val="00FF102B"/>
    <w:rsid w:val="00FF34E7"/>
    <w:rsid w:val="7FB76701"/>
    <w:rsid w:val="F5FEC6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19" w:line="240" w:lineRule="auto"/>
    </w:pPr>
    <w:rPr>
      <w:rFonts w:ascii="Times New Roman" w:hAnsi="Times New Roman" w:eastAsia="Times New Roman" w:cs="Times New Roman"/>
      <w:sz w:val="24"/>
      <w:szCs w:val="24"/>
      <w:lang w:eastAsia="ru-RU"/>
    </w:rPr>
  </w:style>
  <w:style w:type="paragraph" w:customStyle="1" w:styleId="5">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6">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7">
    <w:name w:val="ConsPlusTitle"/>
    <w:qFormat/>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8">
    <w:name w:val="ConsPlusCell"/>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9">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2885</Words>
  <Characters>16450</Characters>
  <Lines>137</Lines>
  <Paragraphs>38</Paragraphs>
  <TotalTime>2</TotalTime>
  <ScaleCrop>false</ScaleCrop>
  <LinksUpToDate>false</LinksUpToDate>
  <CharactersWithSpaces>19297</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2025-11-11T18:26:00Z</dcterms:created>
  <dc:creator>История</dc:creator>
  <cp:lastModifiedBy>katt</cp:lastModifiedBy>
  <cp:lastPrinted>2026-02-27T20:25:00Z</cp:lastPrinted>
  <dcterms:modified xsi:type="dcterms:W3CDTF">2026-03-02T10:59:48Z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