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jc w:val="both"/>
        <w:rPr>
          <w:rFonts w:ascii="Times New Roman" w:hAnsi="Times New Roman" w:cs="Times New Roman"/>
          <w:b w:val="0"/>
          <w:sz w:val="24"/>
          <w:szCs w:val="24"/>
        </w:rPr>
      </w:pPr>
      <w:r>
        <w:rPr>
          <w:rFonts w:ascii="Times New Roman" w:hAnsi="Times New Roman" w:cs="Times New Roman"/>
          <w:b w:val="0"/>
          <w:sz w:val="24"/>
          <w:szCs w:val="24"/>
        </w:rPr>
        <w:t xml:space="preserve">                                                                                                                    Приложение № 1 </w:t>
      </w:r>
    </w:p>
    <w:p>
      <w:pPr>
        <w:pStyle w:val="7"/>
        <w:jc w:val="both"/>
        <w:rPr>
          <w:rFonts w:ascii="Times New Roman" w:hAnsi="Times New Roman" w:cs="Times New Roman"/>
          <w:sz w:val="24"/>
          <w:szCs w:val="24"/>
        </w:rPr>
      </w:pPr>
      <w:r>
        <w:rPr>
          <w:rFonts w:ascii="Times New Roman" w:hAnsi="Times New Roman" w:cs="Times New Roman"/>
          <w:sz w:val="24"/>
          <w:szCs w:val="24"/>
        </w:rPr>
        <w:t xml:space="preserve">                                                        ДОГОВОР № ______</w:t>
      </w:r>
    </w:p>
    <w:p>
      <w:pPr>
        <w:pStyle w:val="7"/>
        <w:rPr>
          <w:rFonts w:ascii="Times New Roman" w:hAnsi="Times New Roman" w:cs="Times New Roman"/>
          <w:sz w:val="24"/>
          <w:szCs w:val="24"/>
        </w:rPr>
      </w:pPr>
      <w:r>
        <w:rPr>
          <w:rFonts w:ascii="Times New Roman" w:hAnsi="Times New Roman" w:cs="Times New Roman"/>
          <w:sz w:val="24"/>
          <w:szCs w:val="24"/>
        </w:rPr>
        <w:t xml:space="preserve">                      об образовании на обучение по образовательным программам</w:t>
      </w:r>
    </w:p>
    <w:p>
      <w:pPr>
        <w:pStyle w:val="7"/>
        <w:jc w:val="center"/>
        <w:rPr>
          <w:rFonts w:ascii="Times New Roman" w:hAnsi="Times New Roman" w:cs="Times New Roman"/>
          <w:sz w:val="24"/>
          <w:szCs w:val="24"/>
        </w:rPr>
      </w:pPr>
      <w:r>
        <w:rPr>
          <w:rFonts w:ascii="Times New Roman" w:hAnsi="Times New Roman" w:cs="Times New Roman"/>
          <w:sz w:val="24"/>
          <w:szCs w:val="24"/>
        </w:rPr>
        <w:t>среднего профессионального образования</w:t>
      </w:r>
    </w:p>
    <w:p>
      <w:pPr>
        <w:pStyle w:val="5"/>
        <w:jc w:val="center"/>
        <w:rPr>
          <w:rFonts w:ascii="Times New Roman" w:hAnsi="Times New Roman" w:cs="Times New Roman"/>
          <w:sz w:val="24"/>
          <w:szCs w:val="24"/>
        </w:rPr>
      </w:pPr>
      <w:r>
        <w:rPr>
          <w:rFonts w:ascii="Times New Roman" w:hAnsi="Times New Roman" w:cs="Times New Roman"/>
          <w:sz w:val="24"/>
          <w:szCs w:val="24"/>
        </w:rPr>
        <w:t>(на базе среднего общего образования)</w:t>
      </w:r>
    </w:p>
    <w:p>
      <w:pPr>
        <w:pStyle w:val="5"/>
        <w:jc w:val="center"/>
        <w:rPr>
          <w:rFonts w:ascii="Times New Roman" w:hAnsi="Times New Roman" w:cs="Times New Roman"/>
          <w:sz w:val="24"/>
          <w:szCs w:val="24"/>
        </w:rPr>
      </w:pPr>
    </w:p>
    <w:p>
      <w:pPr>
        <w:pStyle w:val="6"/>
        <w:jc w:val="both"/>
        <w:rPr>
          <w:rFonts w:ascii="Times New Roman" w:hAnsi="Times New Roman" w:cs="Times New Roman"/>
          <w:sz w:val="24"/>
          <w:szCs w:val="24"/>
        </w:rPr>
      </w:pPr>
      <w:r>
        <w:rPr>
          <w:rFonts w:ascii="Times New Roman" w:hAnsi="Times New Roman" w:cs="Times New Roman"/>
          <w:sz w:val="24"/>
          <w:szCs w:val="24"/>
        </w:rPr>
        <w:t>г. Красноярск                                                                                  "__" _____________ 20__ г.</w:t>
      </w:r>
    </w:p>
    <w:p>
      <w:pPr>
        <w:pStyle w:val="6"/>
        <w:jc w:val="both"/>
        <w:rPr>
          <w:rFonts w:ascii="Times New Roman" w:hAnsi="Times New Roman" w:cs="Times New Roman"/>
          <w:sz w:val="24"/>
          <w:szCs w:val="24"/>
        </w:rPr>
      </w:pPr>
    </w:p>
    <w:p>
      <w:pPr>
        <w:pStyle w:val="6"/>
        <w:jc w:val="both"/>
        <w:rPr>
          <w:rFonts w:ascii="Times New Roman" w:hAnsi="Times New Roman" w:cs="Times New Roman"/>
          <w:sz w:val="24"/>
          <w:szCs w:val="24"/>
        </w:rPr>
      </w:pPr>
    </w:p>
    <w:p>
      <w:pPr>
        <w:pStyle w:val="6"/>
        <w:jc w:val="both"/>
        <w:rPr>
          <w:rFonts w:ascii="Times New Roman" w:hAnsi="Times New Roman" w:cs="Times New Roman"/>
          <w:sz w:val="24"/>
          <w:szCs w:val="24"/>
        </w:rPr>
      </w:pPr>
      <w:r>
        <w:rPr>
          <w:rFonts w:ascii="Times New Roman" w:hAnsi="Times New Roman" w:cs="Times New Roman"/>
          <w:sz w:val="24"/>
          <w:szCs w:val="24"/>
        </w:rPr>
        <w:t xml:space="preserve">         Краевое государственное бюджетное профессиональное образовательное учреждение «Красноярский автотранспортный техникум», осуществляющее образовательную деятельность на основании лицензии  от 04.02.2015 года регистрационный номер лицензии № ЛО35-01211-24/00241544  (серия  24Л01 № 0000956),  выданной Министерством образования  и науки Красноярского края (срок действия бессрочно),  свидетельства о государственной аккредитации регистрационный № А007-01211-24/01143387 (срок действия бессрочно), выданного Министерством образования Красноярского края, именуемое в дальнейшем </w:t>
      </w:r>
      <w:r>
        <w:rPr>
          <w:rFonts w:ascii="Times New Roman" w:hAnsi="Times New Roman" w:cs="Times New Roman"/>
          <w:b/>
          <w:sz w:val="24"/>
          <w:szCs w:val="24"/>
        </w:rPr>
        <w:t xml:space="preserve">«Исполнитель» </w:t>
      </w:r>
      <w:r>
        <w:rPr>
          <w:rFonts w:ascii="Times New Roman" w:hAnsi="Times New Roman" w:cs="Times New Roman"/>
          <w:sz w:val="24"/>
          <w:szCs w:val="24"/>
        </w:rPr>
        <w:t xml:space="preserve">в лице директора Сорокина Александра Геннадьевича, действующего на основании Устава, и </w:t>
      </w:r>
      <w:r>
        <w:rPr>
          <w:rFonts w:ascii="Times New Roman" w:hAnsi="Times New Roman" w:cs="Times New Roman"/>
          <w:b/>
          <w:sz w:val="24"/>
          <w:szCs w:val="24"/>
        </w:rPr>
        <w:t>гражданин (ка)</w:t>
      </w:r>
      <w:r>
        <w:rPr>
          <w:rFonts w:ascii="Times New Roman" w:hAnsi="Times New Roman" w:cs="Times New Roman"/>
          <w:sz w:val="24"/>
          <w:szCs w:val="24"/>
        </w:rPr>
        <w:t>_________________________________________________________________________</w:t>
      </w:r>
    </w:p>
    <w:p>
      <w:pPr>
        <w:pStyle w:val="6"/>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__________________________________________________________________________________________________________________________________________________________,документ, удостоверяющий личность: паспорт серия ________________№_____________</w:t>
      </w:r>
    </w:p>
    <w:p>
      <w:pPr>
        <w:pStyle w:val="6"/>
        <w:jc w:val="both"/>
        <w:rPr>
          <w:rFonts w:ascii="Times New Roman" w:hAnsi="Times New Roman" w:cs="Times New Roman"/>
          <w:sz w:val="24"/>
          <w:szCs w:val="24"/>
        </w:rPr>
      </w:pPr>
      <w:r>
        <w:rPr>
          <w:rFonts w:ascii="Times New Roman" w:hAnsi="Times New Roman" w:cs="Times New Roman"/>
          <w:sz w:val="24"/>
          <w:szCs w:val="24"/>
        </w:rPr>
        <w:t>выданный__________________________________________________________________________________________________________________________________________________</w:t>
      </w:r>
    </w:p>
    <w:p>
      <w:pPr>
        <w:pStyle w:val="6"/>
        <w:jc w:val="both"/>
        <w:rPr>
          <w:rFonts w:ascii="Times New Roman" w:hAnsi="Times New Roman" w:cs="Times New Roman"/>
          <w:sz w:val="24"/>
          <w:szCs w:val="24"/>
        </w:rPr>
      </w:pPr>
      <w:r>
        <w:rPr>
          <w:rFonts w:ascii="Times New Roman" w:hAnsi="Times New Roman" w:cs="Times New Roman"/>
          <w:sz w:val="24"/>
          <w:szCs w:val="24"/>
        </w:rPr>
        <w:t xml:space="preserve">дата  выдачи ______________, именуем___ в дальнейшем   </w:t>
      </w:r>
      <w:r>
        <w:rPr>
          <w:rFonts w:ascii="Times New Roman" w:hAnsi="Times New Roman" w:cs="Times New Roman"/>
          <w:b/>
          <w:sz w:val="24"/>
          <w:szCs w:val="24"/>
        </w:rPr>
        <w:t>"Обучающийся</w:t>
      </w:r>
      <w:r>
        <w:rPr>
          <w:rFonts w:ascii="Times New Roman" w:hAnsi="Times New Roman" w:cs="Times New Roman"/>
          <w:sz w:val="24"/>
          <w:szCs w:val="24"/>
        </w:rPr>
        <w:t>"  совместно  именуемые  Стороны,  заключили настоящий Договор (далее - Договор) о нижеследующем:</w:t>
      </w:r>
    </w:p>
    <w:p>
      <w:pPr>
        <w:pStyle w:val="5"/>
        <w:jc w:val="both"/>
        <w:outlineLvl w:val="1"/>
        <w:rPr>
          <w:rFonts w:ascii="Times New Roman" w:hAnsi="Times New Roman" w:cs="Times New Roman"/>
          <w:b/>
          <w:sz w:val="24"/>
          <w:szCs w:val="24"/>
        </w:rPr>
      </w:pPr>
      <w:bookmarkStart w:id="0" w:name="P67"/>
      <w:bookmarkEnd w:id="0"/>
      <w:r>
        <w:rPr>
          <w:rFonts w:ascii="Times New Roman" w:hAnsi="Times New Roman" w:cs="Times New Roman"/>
          <w:b/>
          <w:sz w:val="24"/>
          <w:szCs w:val="24"/>
        </w:rPr>
        <w:t xml:space="preserve">                                                          </w:t>
      </w:r>
    </w:p>
    <w:p>
      <w:pPr>
        <w:pStyle w:val="5"/>
        <w:numPr>
          <w:ilvl w:val="0"/>
          <w:numId w:val="1"/>
        </w:numPr>
        <w:outlineLvl w:val="1"/>
        <w:rPr>
          <w:rFonts w:ascii="Times New Roman" w:hAnsi="Times New Roman" w:cs="Times New Roman"/>
          <w:b/>
          <w:sz w:val="24"/>
          <w:szCs w:val="24"/>
        </w:rPr>
      </w:pPr>
      <w:r>
        <w:rPr>
          <w:rFonts w:ascii="Times New Roman" w:hAnsi="Times New Roman" w:cs="Times New Roman"/>
          <w:b/>
          <w:sz w:val="24"/>
          <w:szCs w:val="24"/>
        </w:rPr>
        <w:t>Предмет Договора</w:t>
      </w:r>
    </w:p>
    <w:p>
      <w:pPr>
        <w:pStyle w:val="5"/>
        <w:ind w:left="720"/>
        <w:outlineLvl w:val="1"/>
        <w:rPr>
          <w:rFonts w:ascii="Times New Roman" w:hAnsi="Times New Roman" w:cs="Times New Roman"/>
          <w:b/>
          <w:sz w:val="24"/>
          <w:szCs w:val="24"/>
        </w:rPr>
      </w:pPr>
    </w:p>
    <w:p>
      <w:pPr>
        <w:pStyle w:val="5"/>
        <w:jc w:val="both"/>
        <w:rPr>
          <w:rFonts w:ascii="Times New Roman" w:hAnsi="Times New Roman" w:cs="Times New Roman"/>
          <w:sz w:val="24"/>
          <w:szCs w:val="24"/>
        </w:rPr>
      </w:pPr>
    </w:p>
    <w:p>
      <w:pPr>
        <w:keepNext w:val="0"/>
        <w:keepLines w:val="0"/>
        <w:widowControl/>
        <w:suppressLineNumbers w:val="0"/>
        <w:jc w:val="both"/>
        <w:rPr>
          <w:rFonts w:ascii="Times New Roman" w:hAnsi="Times New Roman" w:cs="Times New Roman"/>
          <w:sz w:val="24"/>
          <w:szCs w:val="24"/>
        </w:rPr>
      </w:pPr>
      <w:r>
        <w:rPr>
          <w:rFonts w:ascii="Times New Roman" w:hAnsi="Times New Roman" w:cs="Times New Roman"/>
          <w:sz w:val="24"/>
          <w:szCs w:val="24"/>
        </w:rPr>
        <w:t xml:space="preserve">        1.1.  Исполнитель  обязуется  предоставить  образовательную  услугу,  а Обучающийся   обязуется оплатить обучение по основной профессиональной образовательной программе среднего профессионального образования – программе  подготовки специалистов среднего звена </w:t>
      </w:r>
      <w:r>
        <w:rPr>
          <w:rFonts w:hint="default" w:ascii="Times New Roman" w:hAnsi="Times New Roman" w:cs="Times New Roman"/>
          <w:sz w:val="24"/>
          <w:szCs w:val="24"/>
          <w:lang w:val="ru-RU"/>
        </w:rPr>
        <w:t xml:space="preserve"> </w:t>
      </w:r>
      <w:r>
        <w:rPr>
          <w:rFonts w:ascii="SimSun" w:hAnsi="SimSun" w:eastAsia="SimSun" w:cs="SimSun"/>
          <w:b/>
          <w:bCs/>
          <w:kern w:val="0"/>
          <w:sz w:val="24"/>
          <w:szCs w:val="24"/>
          <w:lang w:val="en-US" w:eastAsia="zh-CN" w:bidi="ar"/>
        </w:rPr>
        <w:t>23.02.03 Техническое обслуживание и ремонт автомобильного транспорта</w:t>
      </w:r>
      <w:r>
        <w:rPr>
          <w:rFonts w:ascii="Times New Roman" w:hAnsi="Times New Roman" w:cs="Times New Roman"/>
          <w:sz w:val="24"/>
          <w:szCs w:val="24"/>
        </w:rPr>
        <w:t xml:space="preserve">  в пределах  федерального государственного стандарта в соответствии с учебными планами, в том числе индивидуальными и образовательными программами Исполнителя.                       </w:t>
      </w:r>
    </w:p>
    <w:p>
      <w:pPr>
        <w:pStyle w:val="5"/>
        <w:ind w:firstLine="540"/>
        <w:jc w:val="both"/>
        <w:rPr>
          <w:rFonts w:hint="default" w:ascii="Times New Roman" w:hAnsi="Times New Roman" w:cs="Times New Roman"/>
          <w:sz w:val="24"/>
          <w:szCs w:val="24"/>
          <w:lang w:val="ru-RU"/>
        </w:rPr>
      </w:pPr>
      <w:r>
        <w:rPr>
          <w:rFonts w:ascii="Times New Roman" w:hAnsi="Times New Roman" w:cs="Times New Roman"/>
          <w:sz w:val="24"/>
          <w:szCs w:val="24"/>
        </w:rPr>
        <w:t>1.2. Срок освоения образовательной программы (продолжительность обучения) на момент подписания Договора составляет</w:t>
      </w:r>
      <w:r>
        <w:rPr>
          <w:rFonts w:ascii="Times New Roman" w:hAnsi="Times New Roman" w:cs="Times New Roman"/>
          <w:b/>
          <w:bCs/>
          <w:sz w:val="24"/>
          <w:szCs w:val="24"/>
        </w:rPr>
        <w:t xml:space="preserve"> </w:t>
      </w:r>
      <w:r>
        <w:rPr>
          <w:rFonts w:hint="default" w:ascii="Times New Roman" w:hAnsi="Times New Roman" w:cs="Times New Roman"/>
          <w:b/>
          <w:bCs/>
          <w:sz w:val="24"/>
          <w:szCs w:val="24"/>
          <w:lang w:val="ru-RU"/>
        </w:rPr>
        <w:t>2 года 10 месяцев.</w:t>
      </w:r>
    </w:p>
    <w:p>
      <w:pPr>
        <w:pStyle w:val="5"/>
        <w:jc w:val="both"/>
        <w:rPr>
          <w:rFonts w:hint="default" w:ascii="Times New Roman" w:hAnsi="Times New Roman" w:cs="Times New Roman"/>
          <w:sz w:val="24"/>
          <w:szCs w:val="24"/>
          <w:lang w:val="ru-RU"/>
        </w:rPr>
      </w:pPr>
      <w:r>
        <w:rPr>
          <w:rFonts w:ascii="Times New Roman" w:hAnsi="Times New Roman" w:cs="Times New Roman"/>
          <w:b/>
          <w:sz w:val="24"/>
          <w:szCs w:val="24"/>
        </w:rPr>
        <w:t xml:space="preserve">          </w:t>
      </w:r>
      <w:r>
        <w:rPr>
          <w:rFonts w:ascii="Times New Roman" w:hAnsi="Times New Roman" w:cs="Times New Roman"/>
          <w:sz w:val="24"/>
          <w:szCs w:val="24"/>
        </w:rPr>
        <w:t>Форма обучения:</w:t>
      </w:r>
      <w:r>
        <w:rPr>
          <w:rFonts w:hint="default" w:ascii="Times New Roman" w:hAnsi="Times New Roman" w:cs="Times New Roman"/>
          <w:sz w:val="24"/>
          <w:szCs w:val="24"/>
          <w:lang w:val="ru-RU"/>
        </w:rPr>
        <w:t xml:space="preserve"> </w:t>
      </w:r>
      <w:r>
        <w:rPr>
          <w:rFonts w:ascii="Times New Roman" w:hAnsi="Times New Roman" w:cs="Times New Roman"/>
          <w:b/>
          <w:bCs/>
          <w:sz w:val="24"/>
          <w:szCs w:val="24"/>
          <w:lang w:val="ru-RU"/>
        </w:rPr>
        <w:t>заочная</w:t>
      </w:r>
      <w:bookmarkStart w:id="2" w:name="_GoBack"/>
      <w:bookmarkEnd w:id="2"/>
    </w:p>
    <w:p>
      <w:pPr>
        <w:pStyle w:val="6"/>
        <w:jc w:val="both"/>
        <w:rPr>
          <w:rFonts w:ascii="Times New Roman" w:hAnsi="Times New Roman" w:cs="Times New Roman"/>
          <w:sz w:val="24"/>
          <w:szCs w:val="24"/>
        </w:rPr>
      </w:pPr>
      <w:r>
        <w:rPr>
          <w:rFonts w:ascii="Times New Roman" w:hAnsi="Times New Roman" w:cs="Times New Roman"/>
          <w:sz w:val="24"/>
          <w:szCs w:val="24"/>
        </w:rPr>
        <w:t xml:space="preserve">         1.3.  После  освоения Обучающимся образовательной программы и успешного прохождения    государственной    итоговой    аттестации    ему    выдается диплом  о среднем профессиональном образовании.</w:t>
      </w:r>
    </w:p>
    <w:p>
      <w:pPr>
        <w:pStyle w:val="6"/>
        <w:jc w:val="both"/>
        <w:rPr>
          <w:rFonts w:ascii="Times New Roman" w:hAnsi="Times New Roman" w:cs="Times New Roman"/>
          <w:sz w:val="24"/>
          <w:szCs w:val="24"/>
        </w:rPr>
      </w:pPr>
    </w:p>
    <w:p>
      <w:pPr>
        <w:pStyle w:val="5"/>
        <w:ind w:left="360"/>
        <w:jc w:val="both"/>
        <w:outlineLvl w:val="1"/>
        <w:rPr>
          <w:rFonts w:ascii="Times New Roman" w:hAnsi="Times New Roman" w:cs="Times New Roman"/>
          <w:b/>
          <w:sz w:val="24"/>
          <w:szCs w:val="24"/>
        </w:rPr>
      </w:pPr>
      <w:r>
        <w:rPr>
          <w:rFonts w:ascii="Times New Roman" w:hAnsi="Times New Roman" w:cs="Times New Roman"/>
          <w:b/>
          <w:sz w:val="24"/>
          <w:szCs w:val="24"/>
        </w:rPr>
        <w:t xml:space="preserve">                                         2.  Взаимодействие сторон</w:t>
      </w:r>
    </w:p>
    <w:p>
      <w:pPr>
        <w:pStyle w:val="5"/>
        <w:ind w:firstLine="540"/>
        <w:jc w:val="both"/>
        <w:rPr>
          <w:rFonts w:ascii="Times New Roman" w:hAnsi="Times New Roman" w:cs="Times New Roman"/>
          <w:sz w:val="24"/>
          <w:szCs w:val="24"/>
        </w:rPr>
      </w:pPr>
    </w:p>
    <w:p>
      <w:pPr>
        <w:pStyle w:val="5"/>
        <w:ind w:firstLine="540"/>
        <w:jc w:val="both"/>
        <w:rPr>
          <w:rFonts w:ascii="Times New Roman" w:hAnsi="Times New Roman" w:cs="Times New Roman"/>
          <w:b/>
          <w:sz w:val="24"/>
          <w:szCs w:val="24"/>
        </w:rPr>
      </w:pPr>
      <w:r>
        <w:rPr>
          <w:rFonts w:ascii="Times New Roman" w:hAnsi="Times New Roman" w:cs="Times New Roman"/>
          <w:b/>
          <w:sz w:val="24"/>
          <w:szCs w:val="24"/>
        </w:rPr>
        <w:t>2.1. Исполнитель вправе:</w:t>
      </w:r>
    </w:p>
    <w:p>
      <w:pPr>
        <w:pStyle w:val="5"/>
        <w:ind w:firstLine="540"/>
        <w:jc w:val="both"/>
        <w:rPr>
          <w:rFonts w:ascii="Times New Roman" w:hAnsi="Times New Roman" w:cs="Times New Roman"/>
          <w:sz w:val="24"/>
          <w:szCs w:val="24"/>
        </w:rPr>
      </w:pPr>
      <w:r>
        <w:rPr>
          <w:rFonts w:ascii="Times New Roman" w:hAnsi="Times New Roman" w:cs="Times New Roman"/>
          <w:sz w:val="24"/>
          <w:szCs w:val="24"/>
        </w:rPr>
        <w:t>2.1.1. Самостоятельно осуществлять образовательный процесс, устанавливать системы оценок, формы, порядок и периодичность промежуточной аттестации Обучающегося;</w:t>
      </w:r>
    </w:p>
    <w:p>
      <w:pPr>
        <w:pStyle w:val="5"/>
        <w:ind w:firstLine="540"/>
        <w:jc w:val="both"/>
        <w:rPr>
          <w:rFonts w:ascii="Times New Roman" w:hAnsi="Times New Roman" w:cs="Times New Roman"/>
          <w:sz w:val="24"/>
          <w:szCs w:val="24"/>
        </w:rPr>
      </w:pPr>
      <w:r>
        <w:rPr>
          <w:rFonts w:ascii="Times New Roman" w:hAnsi="Times New Roman" w:cs="Times New Roman"/>
          <w:sz w:val="24"/>
          <w:szCs w:val="24"/>
        </w:rPr>
        <w:t>2.1.2. Применять к Обучающемуся меры поощрения и меры дисциплинарного взыскания в соответствии с законодательством Российской Федерации, учредительными документами Исполнителя, настоящим Договором и локальными нормативными актами Исполнителя;</w:t>
      </w:r>
    </w:p>
    <w:p>
      <w:pPr>
        <w:pStyle w:val="5"/>
        <w:ind w:firstLine="540"/>
        <w:jc w:val="both"/>
        <w:rPr>
          <w:rFonts w:ascii="Times New Roman" w:hAnsi="Times New Roman" w:cs="Times New Roman"/>
          <w:sz w:val="24"/>
          <w:szCs w:val="24"/>
        </w:rPr>
      </w:pPr>
      <w:r>
        <w:rPr>
          <w:rFonts w:ascii="Times New Roman" w:hAnsi="Times New Roman" w:cs="Times New Roman"/>
          <w:sz w:val="24"/>
          <w:szCs w:val="24"/>
        </w:rPr>
        <w:t>2.1.3. Устанавливать и изменять в одностороннем порядке стоимость образовательных услуг с учетом уровня инфляции, предусмотренного основными характеристиками бюджета на  очередной финансовый год и плановый период</w:t>
      </w:r>
    </w:p>
    <w:p>
      <w:pPr>
        <w:pStyle w:val="5"/>
        <w:ind w:firstLine="540"/>
        <w:jc w:val="both"/>
        <w:rPr>
          <w:rFonts w:ascii="Times New Roman" w:hAnsi="Times New Roman" w:cs="Times New Roman"/>
          <w:sz w:val="24"/>
          <w:szCs w:val="24"/>
        </w:rPr>
      </w:pPr>
      <w:r>
        <w:rPr>
          <w:rFonts w:ascii="Times New Roman" w:hAnsi="Times New Roman" w:cs="Times New Roman"/>
          <w:sz w:val="24"/>
          <w:szCs w:val="24"/>
        </w:rPr>
        <w:t>2.1.4. Расторгнуть договор по своей инициативе в одностороннем порядке и отчислить обучающегося в следующих случаях:</w:t>
      </w:r>
    </w:p>
    <w:p>
      <w:pPr>
        <w:pStyle w:val="5"/>
        <w:ind w:firstLine="540"/>
        <w:jc w:val="both"/>
        <w:rPr>
          <w:rFonts w:ascii="Times New Roman" w:hAnsi="Times New Roman" w:cs="Times New Roman"/>
          <w:sz w:val="24"/>
          <w:szCs w:val="24"/>
        </w:rPr>
      </w:pPr>
      <w:r>
        <w:rPr>
          <w:rFonts w:ascii="Times New Roman" w:hAnsi="Times New Roman" w:cs="Times New Roman"/>
          <w:sz w:val="24"/>
          <w:szCs w:val="24"/>
        </w:rPr>
        <w:t>а) за невыполнение учебного плана и графика процесса в установленные сроки по неуважительным причинам или получения неудовлетворительной оценки на государственной итоговой аттестации;</w:t>
      </w:r>
    </w:p>
    <w:p>
      <w:pPr>
        <w:pStyle w:val="5"/>
        <w:ind w:firstLine="540"/>
        <w:jc w:val="both"/>
        <w:rPr>
          <w:rFonts w:ascii="Times New Roman" w:hAnsi="Times New Roman" w:cs="Times New Roman"/>
          <w:sz w:val="24"/>
          <w:szCs w:val="24"/>
        </w:rPr>
      </w:pPr>
      <w:r>
        <w:rPr>
          <w:rFonts w:ascii="Times New Roman" w:hAnsi="Times New Roman" w:cs="Times New Roman"/>
          <w:sz w:val="24"/>
          <w:szCs w:val="24"/>
        </w:rPr>
        <w:t>- не аттестованного по результатам текущего контроля знаний обучающихся в межсессионный период;</w:t>
      </w:r>
    </w:p>
    <w:p>
      <w:pPr>
        <w:pStyle w:val="5"/>
        <w:ind w:firstLine="540"/>
        <w:jc w:val="both"/>
        <w:rPr>
          <w:rFonts w:ascii="Times New Roman" w:hAnsi="Times New Roman" w:cs="Times New Roman"/>
          <w:sz w:val="24"/>
          <w:szCs w:val="24"/>
        </w:rPr>
      </w:pPr>
      <w:r>
        <w:rPr>
          <w:rFonts w:ascii="Times New Roman" w:hAnsi="Times New Roman" w:cs="Times New Roman"/>
          <w:sz w:val="24"/>
          <w:szCs w:val="24"/>
        </w:rPr>
        <w:t>- имеющего по результатам промежуточной аттестации неудовлетворительные оценки по трем и более дисциплинам;</w:t>
      </w:r>
    </w:p>
    <w:p>
      <w:pPr>
        <w:pStyle w:val="5"/>
        <w:ind w:firstLine="540"/>
        <w:jc w:val="both"/>
        <w:rPr>
          <w:rFonts w:ascii="Times New Roman" w:hAnsi="Times New Roman" w:cs="Times New Roman"/>
          <w:sz w:val="24"/>
          <w:szCs w:val="24"/>
        </w:rPr>
      </w:pPr>
      <w:r>
        <w:rPr>
          <w:rFonts w:ascii="Times New Roman" w:hAnsi="Times New Roman" w:cs="Times New Roman"/>
          <w:sz w:val="24"/>
          <w:szCs w:val="24"/>
        </w:rPr>
        <w:t>- не ликвидировавшего в установленные сроки задолженность, включая задолженность по практике;</w:t>
      </w:r>
    </w:p>
    <w:p>
      <w:pPr>
        <w:pStyle w:val="5"/>
        <w:ind w:firstLine="540"/>
        <w:jc w:val="both"/>
        <w:rPr>
          <w:rFonts w:ascii="Times New Roman" w:hAnsi="Times New Roman" w:cs="Times New Roman"/>
          <w:sz w:val="24"/>
          <w:szCs w:val="24"/>
        </w:rPr>
      </w:pPr>
      <w:r>
        <w:rPr>
          <w:rFonts w:ascii="Times New Roman" w:hAnsi="Times New Roman" w:cs="Times New Roman"/>
          <w:sz w:val="24"/>
          <w:szCs w:val="24"/>
        </w:rPr>
        <w:t>-получившего неудовлетворительную оценку при пересдаче одной и той же дисциплины аттестационной комиссии;</w:t>
      </w:r>
    </w:p>
    <w:p>
      <w:pPr>
        <w:pStyle w:val="5"/>
        <w:ind w:firstLine="540"/>
        <w:jc w:val="both"/>
        <w:rPr>
          <w:rFonts w:ascii="Times New Roman" w:hAnsi="Times New Roman" w:cs="Times New Roman"/>
          <w:sz w:val="24"/>
          <w:szCs w:val="24"/>
        </w:rPr>
      </w:pPr>
      <w:r>
        <w:rPr>
          <w:rFonts w:ascii="Times New Roman" w:hAnsi="Times New Roman" w:cs="Times New Roman"/>
          <w:sz w:val="24"/>
          <w:szCs w:val="24"/>
        </w:rPr>
        <w:t>- за систематическое (три и более раз)  непосещение аудиторных занятий без уважительных причин;</w:t>
      </w:r>
    </w:p>
    <w:p>
      <w:pPr>
        <w:pStyle w:val="5"/>
        <w:ind w:firstLine="540"/>
        <w:jc w:val="both"/>
        <w:rPr>
          <w:rFonts w:ascii="Times New Roman" w:hAnsi="Times New Roman" w:cs="Times New Roman"/>
          <w:sz w:val="24"/>
          <w:szCs w:val="24"/>
        </w:rPr>
      </w:pPr>
      <w:r>
        <w:rPr>
          <w:rFonts w:ascii="Times New Roman" w:hAnsi="Times New Roman" w:cs="Times New Roman"/>
          <w:sz w:val="24"/>
          <w:szCs w:val="24"/>
        </w:rPr>
        <w:t>б)  за нарушение условий настоящего Договора, в том числе при несвоевременной оплате за обучение по настоящему Договору;</w:t>
      </w:r>
    </w:p>
    <w:p>
      <w:pPr>
        <w:pStyle w:val="5"/>
        <w:ind w:firstLine="540"/>
        <w:jc w:val="both"/>
        <w:rPr>
          <w:rFonts w:ascii="Times New Roman" w:hAnsi="Times New Roman" w:cs="Times New Roman"/>
          <w:sz w:val="24"/>
          <w:szCs w:val="24"/>
        </w:rPr>
      </w:pPr>
      <w:r>
        <w:rPr>
          <w:rFonts w:ascii="Times New Roman" w:hAnsi="Times New Roman" w:cs="Times New Roman"/>
          <w:sz w:val="24"/>
          <w:szCs w:val="24"/>
        </w:rPr>
        <w:t>в) за нарушение обязанностей, предусмотренных Уставом техникума, правил внутреннего распорядка и правил общежития и иных локальных актов Исполнителя..</w:t>
      </w:r>
    </w:p>
    <w:p>
      <w:pPr>
        <w:pStyle w:val="5"/>
        <w:ind w:firstLine="540"/>
        <w:jc w:val="both"/>
        <w:rPr>
          <w:rFonts w:ascii="Times New Roman" w:hAnsi="Times New Roman" w:cs="Times New Roman"/>
          <w:sz w:val="24"/>
          <w:szCs w:val="24"/>
        </w:rPr>
      </w:pPr>
      <w:r>
        <w:rPr>
          <w:rFonts w:ascii="Times New Roman" w:hAnsi="Times New Roman" w:cs="Times New Roman"/>
          <w:sz w:val="24"/>
          <w:szCs w:val="24"/>
        </w:rPr>
        <w:t xml:space="preserve">2.2. </w:t>
      </w:r>
      <w:r>
        <w:rPr>
          <w:rFonts w:ascii="Times New Roman" w:hAnsi="Times New Roman" w:cs="Times New Roman"/>
          <w:b/>
          <w:sz w:val="24"/>
          <w:szCs w:val="24"/>
        </w:rPr>
        <w:t>Обучающийся вправе</w:t>
      </w:r>
      <w:r>
        <w:rPr>
          <w:rFonts w:ascii="Times New Roman" w:hAnsi="Times New Roman" w:cs="Times New Roman"/>
          <w:sz w:val="24"/>
          <w:szCs w:val="24"/>
        </w:rPr>
        <w:t xml:space="preserve"> получать информацию от Исполнителя по вопросам организации и обеспечения надлежащего предоставления услуг, предусмотренных </w:t>
      </w:r>
      <w:r>
        <w:fldChar w:fldCharType="begin"/>
      </w:r>
      <w:r>
        <w:instrText xml:space="preserve"> HYPERLINK \l "P67" </w:instrText>
      </w:r>
      <w:r>
        <w:fldChar w:fldCharType="separate"/>
      </w:r>
      <w:r>
        <w:rPr>
          <w:rFonts w:ascii="Times New Roman" w:hAnsi="Times New Roman" w:cs="Times New Roman"/>
          <w:sz w:val="24"/>
          <w:szCs w:val="24"/>
        </w:rPr>
        <w:t>разделом I</w:t>
      </w:r>
      <w:r>
        <w:rPr>
          <w:rFonts w:ascii="Times New Roman" w:hAnsi="Times New Roman" w:cs="Times New Roman"/>
          <w:sz w:val="24"/>
          <w:szCs w:val="24"/>
        </w:rPr>
        <w:fldChar w:fldCharType="end"/>
      </w:r>
      <w:r>
        <w:rPr>
          <w:rFonts w:ascii="Times New Roman" w:hAnsi="Times New Roman" w:cs="Times New Roman"/>
          <w:sz w:val="24"/>
          <w:szCs w:val="24"/>
        </w:rPr>
        <w:t xml:space="preserve"> настоящего Договора.</w:t>
      </w:r>
    </w:p>
    <w:p>
      <w:pPr>
        <w:pStyle w:val="5"/>
        <w:ind w:firstLine="540"/>
        <w:jc w:val="both"/>
        <w:rPr>
          <w:rFonts w:ascii="Times New Roman" w:hAnsi="Times New Roman" w:cs="Times New Roman"/>
          <w:b/>
          <w:sz w:val="24"/>
          <w:szCs w:val="24"/>
        </w:rPr>
      </w:pPr>
      <w:r>
        <w:rPr>
          <w:rFonts w:ascii="Times New Roman" w:hAnsi="Times New Roman" w:cs="Times New Roman"/>
          <w:b/>
          <w:sz w:val="24"/>
          <w:szCs w:val="24"/>
        </w:rPr>
        <w:t>Обучающийся обязан:</w:t>
      </w:r>
    </w:p>
    <w:p>
      <w:pPr>
        <w:pStyle w:val="5"/>
        <w:ind w:firstLine="540"/>
        <w:jc w:val="both"/>
        <w:rPr>
          <w:rFonts w:ascii="Times New Roman" w:hAnsi="Times New Roman" w:cs="Times New Roman"/>
          <w:sz w:val="24"/>
          <w:szCs w:val="24"/>
        </w:rPr>
      </w:pPr>
      <w:r>
        <w:rPr>
          <w:rFonts w:ascii="Times New Roman" w:hAnsi="Times New Roman" w:cs="Times New Roman"/>
          <w:sz w:val="24"/>
          <w:szCs w:val="24"/>
        </w:rPr>
        <w:t>- своевременно производить оплату, в сроки и размерах,  предусмотренных настоящим договором;</w:t>
      </w:r>
    </w:p>
    <w:p>
      <w:pPr>
        <w:pStyle w:val="5"/>
        <w:ind w:firstLine="540"/>
        <w:jc w:val="both"/>
        <w:rPr>
          <w:rFonts w:ascii="Times New Roman" w:hAnsi="Times New Roman" w:cs="Times New Roman"/>
          <w:sz w:val="24"/>
          <w:szCs w:val="24"/>
        </w:rPr>
      </w:pPr>
      <w:r>
        <w:rPr>
          <w:rFonts w:ascii="Times New Roman" w:hAnsi="Times New Roman" w:cs="Times New Roman"/>
          <w:sz w:val="24"/>
          <w:szCs w:val="24"/>
        </w:rPr>
        <w:t>-  извещать Исполнителя об уважительных  причинах отсутствия Обучающегося на занятиях;</w:t>
      </w:r>
    </w:p>
    <w:p>
      <w:pPr>
        <w:pStyle w:val="5"/>
        <w:ind w:firstLine="540"/>
        <w:jc w:val="both"/>
        <w:rPr>
          <w:rFonts w:ascii="Times New Roman" w:hAnsi="Times New Roman" w:cs="Times New Roman"/>
          <w:sz w:val="24"/>
          <w:szCs w:val="24"/>
        </w:rPr>
      </w:pPr>
      <w:r>
        <w:rPr>
          <w:rFonts w:ascii="Times New Roman" w:hAnsi="Times New Roman" w:cs="Times New Roman"/>
          <w:sz w:val="24"/>
          <w:szCs w:val="24"/>
        </w:rPr>
        <w:t>- обеспечить  посещение Обучающимся учебных занятий;</w:t>
      </w:r>
    </w:p>
    <w:p>
      <w:pPr>
        <w:pStyle w:val="5"/>
        <w:ind w:firstLine="540"/>
        <w:jc w:val="both"/>
        <w:rPr>
          <w:rFonts w:ascii="Times New Roman" w:hAnsi="Times New Roman" w:cs="Times New Roman"/>
          <w:sz w:val="24"/>
          <w:szCs w:val="24"/>
        </w:rPr>
      </w:pPr>
      <w:r>
        <w:rPr>
          <w:rFonts w:ascii="Times New Roman" w:hAnsi="Times New Roman" w:cs="Times New Roman"/>
          <w:sz w:val="24"/>
          <w:szCs w:val="24"/>
        </w:rPr>
        <w:t>- возмещать ущерб, причиненный Обучающимся имуществу техникума в соответствии с действующим законодательством.</w:t>
      </w:r>
    </w:p>
    <w:p>
      <w:pPr>
        <w:pStyle w:val="5"/>
        <w:ind w:firstLine="540"/>
        <w:jc w:val="both"/>
        <w:rPr>
          <w:rFonts w:ascii="Times New Roman" w:hAnsi="Times New Roman" w:cs="Times New Roman"/>
          <w:sz w:val="24"/>
          <w:szCs w:val="24"/>
        </w:rPr>
      </w:pPr>
      <w:r>
        <w:rPr>
          <w:rFonts w:ascii="Times New Roman" w:hAnsi="Times New Roman" w:cs="Times New Roman"/>
          <w:sz w:val="24"/>
          <w:szCs w:val="24"/>
        </w:rPr>
        <w:t xml:space="preserve">2.3. Обучающемуся предоставляются академические права в соответствии с </w:t>
      </w:r>
      <w:r>
        <w:fldChar w:fldCharType="begin"/>
      </w:r>
      <w:r>
        <w:instrText xml:space="preserve"> HYPERLINK "consultantplus://offline/ref=5268EB233BACB3CB0CC686EC63AE0FC684467F40E506254BC4091CE9D6D698F5F2975E05BD1C807728DB9355814F3B553131647A585670E9c5l8G" </w:instrText>
      </w:r>
      <w:r>
        <w:fldChar w:fldCharType="separate"/>
      </w:r>
      <w:r>
        <w:rPr>
          <w:rFonts w:ascii="Times New Roman" w:hAnsi="Times New Roman" w:cs="Times New Roman"/>
          <w:sz w:val="24"/>
          <w:szCs w:val="24"/>
        </w:rPr>
        <w:t>частью 1 статьи 34</w:t>
      </w:r>
      <w:r>
        <w:rPr>
          <w:rFonts w:ascii="Times New Roman" w:hAnsi="Times New Roman" w:cs="Times New Roman"/>
          <w:sz w:val="24"/>
          <w:szCs w:val="24"/>
        </w:rPr>
        <w:fldChar w:fldCharType="end"/>
      </w:r>
      <w:r>
        <w:rPr>
          <w:rFonts w:ascii="Times New Roman" w:hAnsi="Times New Roman" w:cs="Times New Roman"/>
          <w:sz w:val="24"/>
          <w:szCs w:val="24"/>
        </w:rPr>
        <w:t xml:space="preserve"> Федерального закона от 29 декабря 2012 г. N 273-ФЗ "Об образовании в Российской Федерации".</w:t>
      </w:r>
    </w:p>
    <w:p>
      <w:pPr>
        <w:pStyle w:val="5"/>
        <w:ind w:firstLine="540"/>
        <w:jc w:val="both"/>
        <w:rPr>
          <w:rFonts w:ascii="Times New Roman" w:hAnsi="Times New Roman" w:cs="Times New Roman"/>
          <w:b/>
          <w:sz w:val="24"/>
          <w:szCs w:val="24"/>
        </w:rPr>
      </w:pPr>
      <w:r>
        <w:rPr>
          <w:rFonts w:ascii="Times New Roman" w:hAnsi="Times New Roman" w:cs="Times New Roman"/>
          <w:b/>
          <w:sz w:val="24"/>
          <w:szCs w:val="24"/>
        </w:rPr>
        <w:t xml:space="preserve"> Обучающийся также вправе:</w:t>
      </w:r>
    </w:p>
    <w:p>
      <w:pPr>
        <w:pStyle w:val="5"/>
        <w:ind w:firstLine="540"/>
        <w:jc w:val="both"/>
        <w:rPr>
          <w:rFonts w:ascii="Times New Roman" w:hAnsi="Times New Roman" w:cs="Times New Roman"/>
          <w:sz w:val="24"/>
          <w:szCs w:val="24"/>
        </w:rPr>
      </w:pPr>
      <w:r>
        <w:rPr>
          <w:rFonts w:ascii="Times New Roman" w:hAnsi="Times New Roman" w:cs="Times New Roman"/>
          <w:sz w:val="24"/>
          <w:szCs w:val="24"/>
        </w:rPr>
        <w:t xml:space="preserve">2.3.1. Получать информацию от Исполнителя по вопросам организации и обеспечения надлежащего предоставления услуг, предусмотренных </w:t>
      </w:r>
      <w:r>
        <w:fldChar w:fldCharType="begin"/>
      </w:r>
      <w:r>
        <w:instrText xml:space="preserve"> HYPERLINK \l "P67" </w:instrText>
      </w:r>
      <w:r>
        <w:fldChar w:fldCharType="separate"/>
      </w:r>
      <w:r>
        <w:rPr>
          <w:rFonts w:ascii="Times New Roman" w:hAnsi="Times New Roman" w:cs="Times New Roman"/>
          <w:sz w:val="24"/>
          <w:szCs w:val="24"/>
        </w:rPr>
        <w:t>разделом I</w:t>
      </w:r>
      <w:r>
        <w:rPr>
          <w:rFonts w:ascii="Times New Roman" w:hAnsi="Times New Roman" w:cs="Times New Roman"/>
          <w:sz w:val="24"/>
          <w:szCs w:val="24"/>
        </w:rPr>
        <w:fldChar w:fldCharType="end"/>
      </w:r>
      <w:r>
        <w:rPr>
          <w:rFonts w:ascii="Times New Roman" w:hAnsi="Times New Roman" w:cs="Times New Roman"/>
          <w:sz w:val="24"/>
          <w:szCs w:val="24"/>
        </w:rPr>
        <w:t xml:space="preserve"> настоящего Договора;</w:t>
      </w:r>
    </w:p>
    <w:p>
      <w:pPr>
        <w:pStyle w:val="5"/>
        <w:ind w:firstLine="540"/>
        <w:jc w:val="both"/>
        <w:rPr>
          <w:rFonts w:ascii="Times New Roman" w:hAnsi="Times New Roman" w:cs="Times New Roman"/>
          <w:sz w:val="24"/>
          <w:szCs w:val="24"/>
        </w:rPr>
      </w:pPr>
      <w:r>
        <w:rPr>
          <w:rFonts w:ascii="Times New Roman" w:hAnsi="Times New Roman" w:cs="Times New Roman"/>
          <w:sz w:val="24"/>
          <w:szCs w:val="24"/>
        </w:rPr>
        <w:t>2.3.2. Пользоваться в порядке, установленном локальными нормативными актами, имуществом Исполнителя, необходимым для освоения образовательной программы;</w:t>
      </w:r>
    </w:p>
    <w:p>
      <w:pPr>
        <w:pStyle w:val="5"/>
        <w:ind w:firstLine="540"/>
        <w:jc w:val="both"/>
        <w:rPr>
          <w:rFonts w:ascii="Times New Roman" w:hAnsi="Times New Roman" w:cs="Times New Roman"/>
          <w:sz w:val="24"/>
          <w:szCs w:val="24"/>
        </w:rPr>
      </w:pPr>
      <w:r>
        <w:rPr>
          <w:rFonts w:ascii="Times New Roman" w:hAnsi="Times New Roman" w:cs="Times New Roman"/>
          <w:sz w:val="24"/>
          <w:szCs w:val="24"/>
        </w:rPr>
        <w:t>2.3.3. Принимать в порядке, установленном локальными нормативными актами, участие в социально-культурных, оздоровительных и иных мероприятиях, организованных Исполнителем;</w:t>
      </w:r>
    </w:p>
    <w:p>
      <w:pPr>
        <w:pStyle w:val="5"/>
        <w:ind w:firstLine="540"/>
        <w:jc w:val="both"/>
        <w:rPr>
          <w:rFonts w:ascii="Times New Roman" w:hAnsi="Times New Roman" w:cs="Times New Roman"/>
          <w:sz w:val="24"/>
          <w:szCs w:val="24"/>
        </w:rPr>
      </w:pPr>
      <w:r>
        <w:rPr>
          <w:rFonts w:ascii="Times New Roman" w:hAnsi="Times New Roman" w:cs="Times New Roman"/>
          <w:sz w:val="24"/>
          <w:szCs w:val="24"/>
        </w:rPr>
        <w:t>2.3.4. Получать полную и достоверную информацию об оценке своих знаний, умений, навыков и компетенций, а также о критериях этой оценки.</w:t>
      </w:r>
    </w:p>
    <w:p>
      <w:pPr>
        <w:pStyle w:val="5"/>
        <w:jc w:val="both"/>
        <w:rPr>
          <w:rFonts w:ascii="Times New Roman" w:hAnsi="Times New Roman" w:cs="Times New Roman"/>
          <w:b/>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2.4. Исполнитель обязан:</w:t>
      </w:r>
    </w:p>
    <w:p>
      <w:pPr>
        <w:pStyle w:val="5"/>
        <w:jc w:val="both"/>
        <w:rPr>
          <w:rFonts w:ascii="Times New Roman" w:hAnsi="Times New Roman" w:cs="Times New Roman"/>
          <w:sz w:val="24"/>
          <w:szCs w:val="24"/>
        </w:rPr>
      </w:pPr>
      <w:r>
        <w:rPr>
          <w:rFonts w:ascii="Times New Roman" w:hAnsi="Times New Roman" w:cs="Times New Roman"/>
          <w:sz w:val="24"/>
          <w:szCs w:val="24"/>
        </w:rPr>
        <w:t xml:space="preserve">         2.4.1.     Зачислить     Обучающегося,    выполнившего    установленные законодательством Российской Федерации, локальными нормативными актами  Исполнителя условия приема в качестве Обучающегося.</w:t>
      </w:r>
    </w:p>
    <w:p>
      <w:pPr>
        <w:pStyle w:val="5"/>
        <w:ind w:firstLine="540"/>
        <w:jc w:val="both"/>
        <w:rPr>
          <w:rFonts w:ascii="Times New Roman" w:hAnsi="Times New Roman" w:cs="Times New Roman"/>
          <w:sz w:val="24"/>
          <w:szCs w:val="24"/>
        </w:rPr>
      </w:pPr>
      <w:r>
        <w:rPr>
          <w:rFonts w:ascii="Times New Roman" w:hAnsi="Times New Roman" w:cs="Times New Roman"/>
          <w:sz w:val="24"/>
          <w:szCs w:val="24"/>
        </w:rPr>
        <w:t xml:space="preserve">2.4.2. Довести до Заказчика информацию, содержащую сведения о предоставлении платных образовательных услуг в порядке и объеме, которые предусмотрены </w:t>
      </w:r>
      <w:r>
        <w:fldChar w:fldCharType="begin"/>
      </w:r>
      <w:r>
        <w:instrText xml:space="preserve"> HYPERLINK "consultantplus://offline/ref=5268EB233BACB3CB0CC686EC63AE0FC684487847EE08254BC4091CE9D6D698F5E0970609BD1B9A702BCEC504C7c1l8G" </w:instrText>
      </w:r>
      <w:r>
        <w:fldChar w:fldCharType="separate"/>
      </w:r>
      <w:r>
        <w:rPr>
          <w:rFonts w:ascii="Times New Roman" w:hAnsi="Times New Roman" w:cs="Times New Roman"/>
          <w:sz w:val="24"/>
          <w:szCs w:val="24"/>
        </w:rPr>
        <w:t>Законом</w:t>
      </w:r>
      <w:r>
        <w:rPr>
          <w:rFonts w:ascii="Times New Roman" w:hAnsi="Times New Roman" w:cs="Times New Roman"/>
          <w:sz w:val="24"/>
          <w:szCs w:val="24"/>
        </w:rPr>
        <w:fldChar w:fldCharType="end"/>
      </w:r>
      <w:r>
        <w:rPr>
          <w:rFonts w:ascii="Times New Roman" w:hAnsi="Times New Roman" w:cs="Times New Roman"/>
          <w:sz w:val="24"/>
          <w:szCs w:val="24"/>
        </w:rPr>
        <w:t xml:space="preserve"> Российской Федерации от 7 февраля 1992 г. N 2300-1 "О защите прав потребителей"и Федеральным </w:t>
      </w:r>
      <w:r>
        <w:fldChar w:fldCharType="begin"/>
      </w:r>
      <w:r>
        <w:instrText xml:space="preserve"> HYPERLINK "consultantplus://offline/ref=5268EB233BACB3CB0CC686EC63AE0FC684467F40E506254BC4091CE9D6D698F5E0970609BD1B9A702BCEC504C7c1l8G" </w:instrText>
      </w:r>
      <w:r>
        <w:fldChar w:fldCharType="separate"/>
      </w:r>
      <w:r>
        <w:rPr>
          <w:rFonts w:ascii="Times New Roman" w:hAnsi="Times New Roman" w:cs="Times New Roman"/>
          <w:sz w:val="24"/>
          <w:szCs w:val="24"/>
        </w:rPr>
        <w:t>законом</w:t>
      </w:r>
      <w:r>
        <w:rPr>
          <w:rFonts w:ascii="Times New Roman" w:hAnsi="Times New Roman" w:cs="Times New Roman"/>
          <w:sz w:val="24"/>
          <w:szCs w:val="24"/>
        </w:rPr>
        <w:fldChar w:fldCharType="end"/>
      </w:r>
      <w:r>
        <w:rPr>
          <w:rFonts w:ascii="Times New Roman" w:hAnsi="Times New Roman" w:cs="Times New Roman"/>
          <w:sz w:val="24"/>
          <w:szCs w:val="24"/>
        </w:rPr>
        <w:t xml:space="preserve"> от 29 декабря 2012 г. N 273-ФЗ "Об образовании в Российской Федерации";</w:t>
      </w:r>
    </w:p>
    <w:p>
      <w:pPr>
        <w:pStyle w:val="5"/>
        <w:ind w:firstLine="540"/>
        <w:jc w:val="both"/>
        <w:rPr>
          <w:rFonts w:ascii="Times New Roman" w:hAnsi="Times New Roman" w:cs="Times New Roman"/>
          <w:sz w:val="24"/>
          <w:szCs w:val="24"/>
        </w:rPr>
      </w:pPr>
      <w:r>
        <w:rPr>
          <w:rFonts w:ascii="Times New Roman" w:hAnsi="Times New Roman" w:cs="Times New Roman"/>
          <w:sz w:val="24"/>
          <w:szCs w:val="24"/>
        </w:rPr>
        <w:t xml:space="preserve">2.4.3. Организовать и обеспечить надлежащее предоставление образовательных услуг, предусмотренных </w:t>
      </w:r>
      <w:r>
        <w:fldChar w:fldCharType="begin"/>
      </w:r>
      <w:r>
        <w:instrText xml:space="preserve"> HYPERLINK \l "P67" </w:instrText>
      </w:r>
      <w:r>
        <w:fldChar w:fldCharType="separate"/>
      </w:r>
      <w:r>
        <w:rPr>
          <w:rFonts w:ascii="Times New Roman" w:hAnsi="Times New Roman" w:cs="Times New Roman"/>
          <w:sz w:val="24"/>
          <w:szCs w:val="24"/>
        </w:rPr>
        <w:t>разделом I</w:t>
      </w:r>
      <w:r>
        <w:rPr>
          <w:rFonts w:ascii="Times New Roman" w:hAnsi="Times New Roman" w:cs="Times New Roman"/>
          <w:sz w:val="24"/>
          <w:szCs w:val="24"/>
        </w:rPr>
        <w:fldChar w:fldCharType="end"/>
      </w:r>
      <w:r>
        <w:rPr>
          <w:rFonts w:ascii="Times New Roman" w:hAnsi="Times New Roman" w:cs="Times New Roman"/>
          <w:sz w:val="24"/>
          <w:szCs w:val="24"/>
        </w:rPr>
        <w:t xml:space="preserve"> настоящего Договора. Образовательные услуги оказываются в соответствии с федеральным государственным образовательным стандартом или образовательным стандартом, учебным планом, в том числе индивидуальным, и расписанием занятий Исполнителя;</w:t>
      </w:r>
    </w:p>
    <w:p>
      <w:pPr>
        <w:pStyle w:val="5"/>
        <w:ind w:firstLine="540"/>
        <w:jc w:val="both"/>
        <w:rPr>
          <w:rFonts w:ascii="Times New Roman" w:hAnsi="Times New Roman" w:cs="Times New Roman"/>
          <w:sz w:val="24"/>
          <w:szCs w:val="24"/>
        </w:rPr>
      </w:pPr>
      <w:r>
        <w:rPr>
          <w:rFonts w:ascii="Times New Roman" w:hAnsi="Times New Roman" w:cs="Times New Roman"/>
          <w:sz w:val="24"/>
          <w:szCs w:val="24"/>
        </w:rPr>
        <w:t>2.4.4. Обеспечить Обучающемуся предусмотренные выбранной образовательной программой условия ее освоения;</w:t>
      </w:r>
    </w:p>
    <w:p>
      <w:pPr>
        <w:pStyle w:val="5"/>
        <w:ind w:firstLine="540"/>
        <w:jc w:val="both"/>
        <w:rPr>
          <w:rFonts w:ascii="Times New Roman" w:hAnsi="Times New Roman" w:cs="Times New Roman"/>
          <w:sz w:val="24"/>
          <w:szCs w:val="24"/>
        </w:rPr>
      </w:pPr>
      <w:r>
        <w:rPr>
          <w:rFonts w:ascii="Times New Roman" w:hAnsi="Times New Roman" w:cs="Times New Roman"/>
          <w:sz w:val="24"/>
          <w:szCs w:val="24"/>
        </w:rPr>
        <w:t>2.4.5. Принимать от Обучающегося и (или) Заказчика плату за образовательные услуги;</w:t>
      </w:r>
    </w:p>
    <w:p>
      <w:pPr>
        <w:pStyle w:val="5"/>
        <w:ind w:firstLine="540"/>
        <w:jc w:val="both"/>
      </w:pPr>
      <w:r>
        <w:rPr>
          <w:rFonts w:ascii="Times New Roman" w:hAnsi="Times New Roman" w:cs="Times New Roman"/>
          <w:sz w:val="24"/>
          <w:szCs w:val="24"/>
        </w:rPr>
        <w:t xml:space="preserve">2.4.6. Обеспечить Обучающемуся уважение человеческого достоинства, защиту от всех форм физического и психического насилия, оскорбления личности, охрану жизни и здоровья </w:t>
      </w:r>
      <w:r>
        <w:t>.</w:t>
      </w:r>
    </w:p>
    <w:p>
      <w:pPr>
        <w:pStyle w:val="5"/>
        <w:ind w:firstLine="540"/>
        <w:jc w:val="both"/>
        <w:rPr>
          <w:rFonts w:ascii="Times New Roman" w:hAnsi="Times New Roman" w:cs="Times New Roman"/>
          <w:sz w:val="24"/>
          <w:szCs w:val="24"/>
        </w:rPr>
      </w:pPr>
      <w:r>
        <w:rPr>
          <w:rFonts w:ascii="Times New Roman" w:hAnsi="Times New Roman" w:cs="Times New Roman"/>
          <w:sz w:val="24"/>
          <w:szCs w:val="24"/>
        </w:rPr>
        <w:t xml:space="preserve">2.5. Заказчик и (или) Обучающийся обязан(-ы) своевременно вносить плату за предоставляемые Обучающемуся образовательные услуги, указанные в </w:t>
      </w:r>
      <w:r>
        <w:fldChar w:fldCharType="begin"/>
      </w:r>
      <w:r>
        <w:instrText xml:space="preserve"> HYPERLINK \l "P67" </w:instrText>
      </w:r>
      <w:r>
        <w:fldChar w:fldCharType="separate"/>
      </w:r>
      <w:r>
        <w:rPr>
          <w:rFonts w:ascii="Times New Roman" w:hAnsi="Times New Roman" w:cs="Times New Roman"/>
          <w:sz w:val="24"/>
          <w:szCs w:val="24"/>
        </w:rPr>
        <w:t>разделе I</w:t>
      </w:r>
      <w:r>
        <w:rPr>
          <w:rFonts w:ascii="Times New Roman" w:hAnsi="Times New Roman" w:cs="Times New Roman"/>
          <w:sz w:val="24"/>
          <w:szCs w:val="24"/>
        </w:rPr>
        <w:fldChar w:fldCharType="end"/>
      </w:r>
      <w:r>
        <w:rPr>
          <w:rFonts w:ascii="Times New Roman" w:hAnsi="Times New Roman" w:cs="Times New Roman"/>
          <w:sz w:val="24"/>
          <w:szCs w:val="24"/>
        </w:rPr>
        <w:t xml:space="preserve"> настоящего Договора, в размере и порядке, определенными настоящим Договором, а также предоставлять платежные документы, подтверждающие такую оплату.</w:t>
      </w:r>
    </w:p>
    <w:p>
      <w:pPr>
        <w:pStyle w:val="5"/>
        <w:ind w:firstLine="540"/>
        <w:jc w:val="both"/>
        <w:rPr>
          <w:rFonts w:ascii="Times New Roman" w:hAnsi="Times New Roman" w:cs="Times New Roman"/>
          <w:b/>
          <w:sz w:val="24"/>
          <w:szCs w:val="24"/>
        </w:rPr>
      </w:pPr>
      <w:r>
        <w:rPr>
          <w:rFonts w:ascii="Times New Roman" w:hAnsi="Times New Roman" w:cs="Times New Roman"/>
          <w:b/>
          <w:sz w:val="24"/>
          <w:szCs w:val="24"/>
        </w:rPr>
        <w:t>2.6. Обучающийся обязан:</w:t>
      </w:r>
    </w:p>
    <w:p>
      <w:pPr>
        <w:pStyle w:val="5"/>
        <w:ind w:firstLine="540"/>
        <w:jc w:val="both"/>
        <w:rPr>
          <w:rFonts w:ascii="Times New Roman" w:hAnsi="Times New Roman" w:cs="Times New Roman"/>
          <w:sz w:val="24"/>
          <w:szCs w:val="24"/>
        </w:rPr>
      </w:pPr>
      <w:r>
        <w:rPr>
          <w:rFonts w:ascii="Times New Roman" w:hAnsi="Times New Roman" w:cs="Times New Roman"/>
          <w:sz w:val="24"/>
          <w:szCs w:val="24"/>
        </w:rPr>
        <w:t>2.6.1. В установленное Исполнителем  время посещать учебные занятия, выполнять своевременно в полном объеме и надлежащим образом задания в рамках предмета настоящего Договора.</w:t>
      </w:r>
    </w:p>
    <w:p>
      <w:pPr>
        <w:pStyle w:val="5"/>
        <w:ind w:firstLine="540"/>
        <w:jc w:val="both"/>
        <w:rPr>
          <w:rFonts w:ascii="Times New Roman" w:hAnsi="Times New Roman" w:cs="Times New Roman"/>
          <w:sz w:val="24"/>
          <w:szCs w:val="24"/>
        </w:rPr>
      </w:pPr>
      <w:r>
        <w:rPr>
          <w:rFonts w:ascii="Times New Roman" w:hAnsi="Times New Roman" w:cs="Times New Roman"/>
          <w:sz w:val="24"/>
          <w:szCs w:val="24"/>
        </w:rPr>
        <w:t>2.6.2 Соблюдать правила внутреннего распорядка обучающихся техникума и иные нормативные локальные  акты, предусматривающие обязанности обучающихся, соблюдать учебную дисциплину и общепринятые нормы поведения, проявлять уважение к педагогическому, административно-хозяйственному, учебно-вспомогательному  персоналу техникума и другим обучающимся.</w:t>
      </w:r>
    </w:p>
    <w:p>
      <w:pPr>
        <w:pStyle w:val="5"/>
        <w:ind w:firstLine="540"/>
        <w:jc w:val="both"/>
        <w:rPr>
          <w:rFonts w:ascii="Times New Roman" w:hAnsi="Times New Roman" w:cs="Times New Roman"/>
          <w:sz w:val="24"/>
          <w:szCs w:val="24"/>
        </w:rPr>
      </w:pPr>
      <w:r>
        <w:rPr>
          <w:rFonts w:ascii="Times New Roman" w:hAnsi="Times New Roman" w:cs="Times New Roman"/>
          <w:sz w:val="24"/>
          <w:szCs w:val="24"/>
        </w:rPr>
        <w:t>2.6.3. Бережно относится к имуществу техникума.</w:t>
      </w:r>
    </w:p>
    <w:p>
      <w:pPr>
        <w:pStyle w:val="5"/>
        <w:ind w:firstLine="540"/>
        <w:jc w:val="both"/>
        <w:rPr>
          <w:rFonts w:ascii="Times New Roman" w:hAnsi="Times New Roman" w:cs="Times New Roman"/>
          <w:sz w:val="24"/>
          <w:szCs w:val="24"/>
        </w:rPr>
      </w:pPr>
    </w:p>
    <w:p>
      <w:pPr>
        <w:pStyle w:val="5"/>
        <w:ind w:firstLine="540"/>
        <w:jc w:val="both"/>
        <w:rPr>
          <w:rFonts w:ascii="Times New Roman" w:hAnsi="Times New Roman" w:cs="Times New Roman"/>
          <w:sz w:val="24"/>
          <w:szCs w:val="24"/>
        </w:rPr>
      </w:pPr>
    </w:p>
    <w:p>
      <w:pPr>
        <w:pStyle w:val="5"/>
        <w:jc w:val="center"/>
        <w:outlineLvl w:val="1"/>
        <w:rPr>
          <w:rFonts w:ascii="Times New Roman" w:hAnsi="Times New Roman" w:cs="Times New Roman"/>
          <w:b/>
          <w:sz w:val="24"/>
          <w:szCs w:val="24"/>
        </w:rPr>
      </w:pPr>
      <w:r>
        <w:rPr>
          <w:rFonts w:ascii="Times New Roman" w:hAnsi="Times New Roman" w:cs="Times New Roman"/>
          <w:b/>
          <w:sz w:val="24"/>
          <w:szCs w:val="24"/>
        </w:rPr>
        <w:t>3. Стоимость образовательных услуг, сроки и порядок</w:t>
      </w:r>
    </w:p>
    <w:p>
      <w:pPr>
        <w:pStyle w:val="5"/>
        <w:jc w:val="center"/>
        <w:rPr>
          <w:rFonts w:ascii="Times New Roman" w:hAnsi="Times New Roman" w:cs="Times New Roman"/>
          <w:b/>
          <w:sz w:val="24"/>
          <w:szCs w:val="24"/>
        </w:rPr>
      </w:pPr>
      <w:r>
        <w:rPr>
          <w:rFonts w:ascii="Times New Roman" w:hAnsi="Times New Roman" w:cs="Times New Roman"/>
          <w:b/>
          <w:sz w:val="24"/>
          <w:szCs w:val="24"/>
        </w:rPr>
        <w:t xml:space="preserve">их оплаты </w:t>
      </w:r>
    </w:p>
    <w:p>
      <w:pPr>
        <w:pStyle w:val="5"/>
        <w:jc w:val="center"/>
        <w:rPr>
          <w:rFonts w:ascii="Times New Roman" w:hAnsi="Times New Roman" w:cs="Times New Roman"/>
          <w:b/>
          <w:sz w:val="24"/>
          <w:szCs w:val="24"/>
        </w:rPr>
      </w:pPr>
    </w:p>
    <w:p>
      <w:pPr>
        <w:pStyle w:val="5"/>
        <w:ind w:firstLine="540"/>
        <w:jc w:val="both"/>
        <w:rPr>
          <w:rFonts w:ascii="Times New Roman" w:hAnsi="Times New Roman" w:cs="Times New Roman"/>
          <w:sz w:val="24"/>
          <w:szCs w:val="24"/>
        </w:rPr>
      </w:pPr>
    </w:p>
    <w:p>
      <w:pPr>
        <w:pStyle w:val="5"/>
        <w:ind w:firstLine="540"/>
        <w:jc w:val="both"/>
        <w:rPr>
          <w:rFonts w:ascii="Times New Roman" w:hAnsi="Times New Roman" w:cs="Times New Roman"/>
          <w:sz w:val="24"/>
          <w:szCs w:val="24"/>
        </w:rPr>
      </w:pPr>
      <w:r>
        <w:rPr>
          <w:rFonts w:ascii="Times New Roman" w:hAnsi="Times New Roman" w:cs="Times New Roman"/>
          <w:sz w:val="24"/>
          <w:szCs w:val="24"/>
        </w:rPr>
        <w:t>3.1. Полная стоимость образовательных услуг за весь период обучения Обучающегося составляет ______________________________________________________</w:t>
      </w:r>
    </w:p>
    <w:p>
      <w:pPr>
        <w:pStyle w:val="5"/>
        <w:jc w:val="both"/>
        <w:rPr>
          <w:rFonts w:ascii="Times New Roman" w:hAnsi="Times New Roman" w:cs="Times New Roman"/>
          <w:sz w:val="24"/>
          <w:szCs w:val="24"/>
          <w:u w:val="single"/>
        </w:rPr>
      </w:pPr>
      <w:r>
        <w:rPr>
          <w:rFonts w:ascii="Times New Roman" w:hAnsi="Times New Roman" w:cs="Times New Roman"/>
          <w:sz w:val="24"/>
          <w:szCs w:val="24"/>
        </w:rPr>
        <w:t>(_____________________________________________________________________)  рублей.</w:t>
      </w:r>
      <w:r>
        <w:rPr>
          <w:rFonts w:ascii="Times New Roman" w:hAnsi="Times New Roman" w:cs="Times New Roman"/>
          <w:sz w:val="24"/>
          <w:szCs w:val="24"/>
          <w:u w:val="single"/>
        </w:rPr>
        <w:t xml:space="preserve">                      </w:t>
      </w:r>
    </w:p>
    <w:p>
      <w:pPr>
        <w:pStyle w:val="5"/>
        <w:jc w:val="both"/>
        <w:rPr>
          <w:rFonts w:ascii="Times New Roman" w:hAnsi="Times New Roman" w:cs="Times New Roman"/>
          <w:sz w:val="24"/>
          <w:szCs w:val="24"/>
        </w:rPr>
      </w:pPr>
    </w:p>
    <w:p>
      <w:pPr>
        <w:pStyle w:val="5"/>
        <w:spacing w:before="220"/>
        <w:ind w:firstLine="540"/>
        <w:jc w:val="both"/>
        <w:rPr>
          <w:rFonts w:ascii="Times New Roman" w:hAnsi="Times New Roman" w:cs="Times New Roman"/>
          <w:sz w:val="24"/>
          <w:szCs w:val="24"/>
        </w:rPr>
      </w:pPr>
      <w:r>
        <w:rPr>
          <w:rFonts w:ascii="Times New Roman" w:hAnsi="Times New Roman" w:cs="Times New Roman"/>
          <w:sz w:val="24"/>
          <w:szCs w:val="24"/>
        </w:rPr>
        <w:t>Увеличение стоимости образовательных услуг после заключения настоящего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pPr>
        <w:pStyle w:val="6"/>
        <w:jc w:val="both"/>
        <w:rPr>
          <w:rFonts w:ascii="Times New Roman" w:hAnsi="Times New Roman" w:cs="Times New Roman"/>
          <w:sz w:val="24"/>
          <w:szCs w:val="24"/>
        </w:rPr>
      </w:pPr>
      <w:r>
        <w:rPr>
          <w:rFonts w:ascii="Times New Roman" w:hAnsi="Times New Roman" w:cs="Times New Roman"/>
          <w:sz w:val="24"/>
          <w:szCs w:val="24"/>
        </w:rPr>
        <w:t xml:space="preserve">        3.2. </w:t>
      </w:r>
      <w:r>
        <w:rPr>
          <w:rFonts w:ascii="Times New Roman" w:hAnsi="Times New Roman" w:cs="Times New Roman"/>
          <w:b/>
          <w:sz w:val="24"/>
          <w:szCs w:val="24"/>
        </w:rPr>
        <w:t>При очной форме обучения</w:t>
      </w:r>
      <w:r>
        <w:rPr>
          <w:rFonts w:ascii="Times New Roman" w:hAnsi="Times New Roman" w:cs="Times New Roman"/>
          <w:sz w:val="24"/>
          <w:szCs w:val="24"/>
        </w:rPr>
        <w:t xml:space="preserve"> оплата производится авансовыми платежами за каждый семестр путем перечисления денежных средств на расчетный счет Исполнителя или внесения денежных средств в кассу техникума в размере 50% от стоимости обучения за учебный год, не позднее 15 сентября оплачиваемого года обучения. Оставшуюся сумму Заказчик оплачивает не позднее 31 января того же учебного года.</w:t>
      </w:r>
    </w:p>
    <w:p>
      <w:pPr>
        <w:pStyle w:val="6"/>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При заочной форме обучения</w:t>
      </w:r>
      <w:r>
        <w:rPr>
          <w:rFonts w:ascii="Times New Roman" w:hAnsi="Times New Roman" w:cs="Times New Roman"/>
          <w:sz w:val="24"/>
          <w:szCs w:val="24"/>
        </w:rPr>
        <w:t xml:space="preserve"> оплата производится  за одну неделю (7 календарных дней) до начала очередной установочной сессии.  Конечным сроком оплаты является первый день установочной сессии.  Оплата обучения за последний семестр  должна быть произведена до начала прохождения студентом практики. Конечным сроком оплаты является первый день практики.</w:t>
      </w:r>
    </w:p>
    <w:p>
      <w:pPr>
        <w:pStyle w:val="6"/>
        <w:jc w:val="both"/>
        <w:rPr>
          <w:rFonts w:ascii="Times New Roman" w:hAnsi="Times New Roman" w:cs="Times New Roman"/>
          <w:sz w:val="24"/>
          <w:szCs w:val="24"/>
        </w:rPr>
      </w:pPr>
      <w:r>
        <w:rPr>
          <w:rFonts w:ascii="Times New Roman" w:hAnsi="Times New Roman" w:cs="Times New Roman"/>
          <w:sz w:val="24"/>
          <w:szCs w:val="24"/>
        </w:rPr>
        <w:t xml:space="preserve">       При отказе  оплатить  либо при  неоплате в срок, указанный  в п. 3.2.  настоящего договора, Договор считается расторгнутым, а Обучающийся  подлежит отчислению.</w:t>
      </w:r>
    </w:p>
    <w:p>
      <w:pPr>
        <w:pStyle w:val="6"/>
        <w:jc w:val="both"/>
        <w:rPr>
          <w:rFonts w:ascii="Times New Roman" w:hAnsi="Times New Roman" w:cs="Times New Roman"/>
          <w:sz w:val="24"/>
          <w:szCs w:val="24"/>
        </w:rPr>
      </w:pPr>
      <w:r>
        <w:rPr>
          <w:rFonts w:ascii="Times New Roman" w:hAnsi="Times New Roman" w:cs="Times New Roman"/>
          <w:sz w:val="24"/>
          <w:szCs w:val="24"/>
        </w:rPr>
        <w:t xml:space="preserve">       3.3 Оплата производится в следующем порядке:</w:t>
      </w:r>
    </w:p>
    <w:p>
      <w:pPr>
        <w:pStyle w:val="6"/>
        <w:jc w:val="both"/>
        <w:rPr>
          <w:rFonts w:ascii="Times New Roman" w:hAnsi="Times New Roman" w:cs="Times New Roman"/>
          <w:sz w:val="24"/>
          <w:szCs w:val="24"/>
        </w:rPr>
      </w:pPr>
    </w:p>
    <w:p>
      <w:pPr>
        <w:pStyle w:val="4"/>
        <w:spacing w:before="0" w:beforeAutospacing="0" w:after="0"/>
        <w:jc w:val="both"/>
      </w:pPr>
      <w:r>
        <w:t xml:space="preserve">      За 1-й семестр оплата в размере _______  руб. </w:t>
      </w:r>
      <w:r>
        <w:rPr>
          <w:u w:val="single"/>
        </w:rPr>
        <w:t xml:space="preserve"> </w:t>
      </w:r>
    </w:p>
    <w:p>
      <w:pPr>
        <w:pStyle w:val="4"/>
        <w:spacing w:before="0" w:beforeAutospacing="0" w:after="0"/>
      </w:pPr>
      <w:r>
        <w:t xml:space="preserve">       За 2-й семестр оплата в размере </w:t>
      </w:r>
      <w:r>
        <w:rPr>
          <w:u w:val="single"/>
        </w:rPr>
        <w:t xml:space="preserve">                </w:t>
      </w:r>
      <w:r>
        <w:t xml:space="preserve"> руб.</w:t>
      </w:r>
    </w:p>
    <w:p>
      <w:pPr>
        <w:pStyle w:val="4"/>
        <w:spacing w:before="0" w:beforeAutospacing="0" w:after="0"/>
        <w:rPr>
          <w:u w:val="single"/>
        </w:rPr>
      </w:pPr>
      <w:r>
        <w:t xml:space="preserve">       За 3-й семестр оплата в размере </w:t>
      </w:r>
      <w:r>
        <w:rPr>
          <w:u w:val="single"/>
        </w:rPr>
        <w:t xml:space="preserve">                </w:t>
      </w:r>
      <w:r>
        <w:t xml:space="preserve"> руб.</w:t>
      </w:r>
    </w:p>
    <w:p>
      <w:pPr>
        <w:pStyle w:val="4"/>
        <w:spacing w:before="0" w:beforeAutospacing="0" w:after="0"/>
      </w:pPr>
      <w:r>
        <w:t xml:space="preserve">       За 4-й семестр оплата в размере </w:t>
      </w:r>
      <w:r>
        <w:rPr>
          <w:u w:val="single"/>
        </w:rPr>
        <w:t xml:space="preserve">                </w:t>
      </w:r>
      <w:r>
        <w:t xml:space="preserve"> руб.</w:t>
      </w:r>
    </w:p>
    <w:p>
      <w:pPr>
        <w:pStyle w:val="4"/>
        <w:spacing w:before="0" w:beforeAutospacing="0" w:after="0"/>
      </w:pPr>
      <w:r>
        <w:t xml:space="preserve">       За 5-й семестр оплата в размере </w:t>
      </w:r>
      <w:r>
        <w:rPr>
          <w:u w:val="single"/>
        </w:rPr>
        <w:t xml:space="preserve">                </w:t>
      </w:r>
      <w:r>
        <w:t xml:space="preserve"> руб.</w:t>
      </w:r>
    </w:p>
    <w:p>
      <w:pPr>
        <w:pStyle w:val="4"/>
        <w:spacing w:before="0" w:beforeAutospacing="0" w:after="0"/>
      </w:pPr>
      <w:r>
        <w:t xml:space="preserve">       За 6-й семестр оплата в размере </w:t>
      </w:r>
      <w:r>
        <w:rPr>
          <w:u w:val="single"/>
        </w:rPr>
        <w:t xml:space="preserve">                </w:t>
      </w:r>
      <w:r>
        <w:t xml:space="preserve"> руб.</w:t>
      </w: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pPr>
        <w:pStyle w:val="6"/>
        <w:jc w:val="both"/>
        <w:rPr>
          <w:rFonts w:ascii="Times New Roman" w:hAnsi="Times New Roman" w:cs="Times New Roman"/>
          <w:sz w:val="24"/>
          <w:szCs w:val="24"/>
        </w:rPr>
      </w:pPr>
      <w:r>
        <w:rPr>
          <w:rFonts w:ascii="Times New Roman" w:hAnsi="Times New Roman" w:cs="Times New Roman"/>
          <w:sz w:val="24"/>
          <w:szCs w:val="24"/>
        </w:rPr>
        <w:t xml:space="preserve">        3.4.  При досрочном расторжении  настоящего Договора Обучающийся отчисляется из техникума. Денежные средства, перечисленные за платные образовательные услуги по настоящему договору за период обучения, включая семестр, в котором Обучающийся был отчислен, возвращаются в сумме за вычетом суммы оказанных платных образовательных услуг и фактически понесенных  Исполнителем расходов.</w:t>
      </w:r>
    </w:p>
    <w:p>
      <w:pPr>
        <w:pStyle w:val="6"/>
        <w:jc w:val="both"/>
        <w:rPr>
          <w:rFonts w:ascii="Times New Roman" w:hAnsi="Times New Roman" w:cs="Times New Roman"/>
          <w:sz w:val="24"/>
          <w:szCs w:val="24"/>
        </w:rPr>
      </w:pPr>
      <w:r>
        <w:rPr>
          <w:rFonts w:ascii="Times New Roman" w:hAnsi="Times New Roman" w:cs="Times New Roman"/>
          <w:sz w:val="24"/>
          <w:szCs w:val="24"/>
        </w:rPr>
        <w:t xml:space="preserve">  </w:t>
      </w:r>
    </w:p>
    <w:p>
      <w:pPr>
        <w:pStyle w:val="6"/>
        <w:jc w:val="both"/>
        <w:rPr>
          <w:rFonts w:ascii="Times New Roman" w:hAnsi="Times New Roman" w:cs="Times New Roman"/>
          <w:sz w:val="24"/>
          <w:szCs w:val="24"/>
        </w:rPr>
      </w:pPr>
      <w:r>
        <w:rPr>
          <w:rFonts w:ascii="Times New Roman" w:hAnsi="Times New Roman" w:cs="Times New Roman"/>
          <w:sz w:val="24"/>
          <w:szCs w:val="24"/>
        </w:rPr>
        <w:t xml:space="preserve">         </w:t>
      </w:r>
    </w:p>
    <w:p>
      <w:pPr>
        <w:pStyle w:val="5"/>
        <w:jc w:val="center"/>
        <w:outlineLvl w:val="1"/>
        <w:rPr>
          <w:rFonts w:ascii="Times New Roman" w:hAnsi="Times New Roman" w:cs="Times New Roman"/>
          <w:b/>
          <w:sz w:val="24"/>
          <w:szCs w:val="24"/>
        </w:rPr>
      </w:pPr>
      <w:r>
        <w:rPr>
          <w:rFonts w:ascii="Times New Roman" w:hAnsi="Times New Roman" w:cs="Times New Roman"/>
          <w:b/>
          <w:sz w:val="24"/>
          <w:szCs w:val="24"/>
        </w:rPr>
        <w:t>4. Порядок изменения и расторжения Договора</w:t>
      </w:r>
    </w:p>
    <w:p>
      <w:pPr>
        <w:pStyle w:val="5"/>
        <w:jc w:val="center"/>
        <w:outlineLvl w:val="1"/>
        <w:rPr>
          <w:rFonts w:ascii="Times New Roman" w:hAnsi="Times New Roman" w:cs="Times New Roman"/>
          <w:b/>
          <w:sz w:val="24"/>
          <w:szCs w:val="24"/>
        </w:rPr>
      </w:pPr>
    </w:p>
    <w:p>
      <w:pPr>
        <w:pStyle w:val="5"/>
        <w:ind w:firstLine="540"/>
        <w:jc w:val="both"/>
        <w:rPr>
          <w:rFonts w:ascii="Times New Roman" w:hAnsi="Times New Roman" w:cs="Times New Roman"/>
          <w:sz w:val="24"/>
          <w:szCs w:val="24"/>
        </w:rPr>
      </w:pPr>
    </w:p>
    <w:p>
      <w:pPr>
        <w:pStyle w:val="5"/>
        <w:ind w:firstLine="540"/>
        <w:jc w:val="both"/>
        <w:rPr>
          <w:rFonts w:ascii="Times New Roman" w:hAnsi="Times New Roman" w:cs="Times New Roman"/>
          <w:sz w:val="24"/>
          <w:szCs w:val="24"/>
        </w:rPr>
      </w:pPr>
      <w:r>
        <w:rPr>
          <w:rFonts w:ascii="Times New Roman" w:hAnsi="Times New Roman" w:cs="Times New Roman"/>
          <w:sz w:val="24"/>
          <w:szCs w:val="24"/>
        </w:rPr>
        <w:t>4.1. Условия, на которых заключен настоящий Договор, могут быть изменены по соглашению Сторон или в соответствии с законодательством Российской Федерации.</w:t>
      </w:r>
    </w:p>
    <w:p>
      <w:pPr>
        <w:pStyle w:val="5"/>
        <w:ind w:firstLine="540"/>
        <w:jc w:val="both"/>
        <w:rPr>
          <w:rFonts w:ascii="Times New Roman" w:hAnsi="Times New Roman" w:cs="Times New Roman"/>
          <w:sz w:val="24"/>
          <w:szCs w:val="24"/>
        </w:rPr>
      </w:pPr>
      <w:r>
        <w:rPr>
          <w:rFonts w:ascii="Times New Roman" w:hAnsi="Times New Roman" w:cs="Times New Roman"/>
          <w:sz w:val="24"/>
          <w:szCs w:val="24"/>
        </w:rPr>
        <w:t>4.2. Настоящий Договор может быть расторгнут по соглашению Сторон.</w:t>
      </w:r>
    </w:p>
    <w:p>
      <w:pPr>
        <w:pStyle w:val="5"/>
        <w:ind w:firstLine="540"/>
        <w:jc w:val="both"/>
        <w:rPr>
          <w:rFonts w:ascii="Times New Roman" w:hAnsi="Times New Roman" w:cs="Times New Roman"/>
          <w:sz w:val="24"/>
          <w:szCs w:val="24"/>
        </w:rPr>
      </w:pPr>
      <w:r>
        <w:rPr>
          <w:rFonts w:ascii="Times New Roman" w:hAnsi="Times New Roman" w:cs="Times New Roman"/>
          <w:sz w:val="24"/>
          <w:szCs w:val="24"/>
        </w:rPr>
        <w:t>4.3. Настоящий Договор может быть расторгнут по инициативе Исполнителя в одностороннем порядке в случаях, предусмотренных пунктом 22 Правил оказания платных образовательных услуг, утвержденных постановлением Правительства Российской Федерации от 15 сентября 2020 года  N 1441 (Об утверждении Правил оказания платных образовательных услуг, в соответствии с частью 9 статьи 54 Федерального закона от 29 декабря 2012 г. N 273-ФЗ «Об образовании в Российской Федерации»).</w:t>
      </w:r>
    </w:p>
    <w:p>
      <w:pPr>
        <w:pStyle w:val="5"/>
        <w:ind w:firstLine="540"/>
        <w:jc w:val="both"/>
        <w:rPr>
          <w:rFonts w:ascii="Times New Roman" w:hAnsi="Times New Roman" w:cs="Times New Roman"/>
          <w:sz w:val="24"/>
          <w:szCs w:val="24"/>
        </w:rPr>
      </w:pPr>
      <w:r>
        <w:rPr>
          <w:rFonts w:ascii="Times New Roman" w:hAnsi="Times New Roman" w:cs="Times New Roman"/>
          <w:sz w:val="24"/>
          <w:szCs w:val="24"/>
        </w:rPr>
        <w:t>4.4. Действие настоящего Договора прекращается досрочно:</w:t>
      </w:r>
    </w:p>
    <w:p>
      <w:pPr>
        <w:pStyle w:val="5"/>
        <w:ind w:firstLine="540"/>
        <w:jc w:val="both"/>
        <w:rPr>
          <w:rFonts w:ascii="Times New Roman" w:hAnsi="Times New Roman" w:cs="Times New Roman"/>
          <w:sz w:val="24"/>
          <w:szCs w:val="24"/>
        </w:rPr>
      </w:pPr>
      <w:r>
        <w:rPr>
          <w:rFonts w:ascii="Times New Roman" w:hAnsi="Times New Roman" w:cs="Times New Roman"/>
          <w:sz w:val="24"/>
          <w:szCs w:val="24"/>
        </w:rPr>
        <w:t>по инициативе Обучающегося или родителей (законных представителей) несовершеннолетнего Обучающегося, в том числе в случае перевода Обучающегося для продолжения освоения образовательной программы в другую организацию, осуществляющую образовательную деятельность;</w:t>
      </w:r>
    </w:p>
    <w:p>
      <w:pPr>
        <w:pStyle w:val="5"/>
        <w:ind w:firstLine="540"/>
        <w:jc w:val="both"/>
        <w:rPr>
          <w:rFonts w:ascii="Times New Roman" w:hAnsi="Times New Roman" w:cs="Times New Roman"/>
          <w:sz w:val="24"/>
          <w:szCs w:val="24"/>
        </w:rPr>
      </w:pPr>
      <w:r>
        <w:rPr>
          <w:rFonts w:ascii="Times New Roman" w:hAnsi="Times New Roman" w:cs="Times New Roman"/>
          <w:sz w:val="24"/>
          <w:szCs w:val="24"/>
        </w:rPr>
        <w:t>по инициативе Исполнителя в случае применения к Обучающемуся, достигшему возраста пятнадцати лет, отчисления как меры дисциплинарного взыскания,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 а также в случае установления нарушения порядка приема в образовательную организацию, повлекшего по вине Обучающегося его незаконное зачисление в образовательную организацию;</w:t>
      </w:r>
    </w:p>
    <w:p>
      <w:pPr>
        <w:pStyle w:val="5"/>
        <w:ind w:firstLine="540"/>
        <w:jc w:val="both"/>
        <w:rPr>
          <w:rFonts w:ascii="Times New Roman" w:hAnsi="Times New Roman" w:cs="Times New Roman"/>
          <w:sz w:val="24"/>
          <w:szCs w:val="24"/>
        </w:rPr>
      </w:pPr>
      <w:r>
        <w:rPr>
          <w:rFonts w:ascii="Times New Roman" w:hAnsi="Times New Roman" w:cs="Times New Roman"/>
          <w:sz w:val="24"/>
          <w:szCs w:val="24"/>
        </w:rPr>
        <w:t>по обстоятельствам, не зависящим от воли Обучающегося или родителей (законных представителей) несовершеннолетнего Обучающегося и Исполнителя, в том числе в случае ликвидации Исполнителя.</w:t>
      </w:r>
    </w:p>
    <w:p>
      <w:pPr>
        <w:pStyle w:val="5"/>
        <w:ind w:firstLine="540"/>
        <w:jc w:val="both"/>
        <w:rPr>
          <w:rFonts w:ascii="Times New Roman" w:hAnsi="Times New Roman" w:cs="Times New Roman"/>
          <w:sz w:val="24"/>
          <w:szCs w:val="24"/>
        </w:rPr>
      </w:pPr>
      <w:r>
        <w:rPr>
          <w:rFonts w:ascii="Times New Roman" w:hAnsi="Times New Roman" w:cs="Times New Roman"/>
          <w:sz w:val="24"/>
          <w:szCs w:val="24"/>
        </w:rPr>
        <w:t>4.5. Исполнитель вправе отказаться от исполнения обязательств по Договору при условии полного возмещения Обучающемуся убытков.</w:t>
      </w:r>
    </w:p>
    <w:p>
      <w:pPr>
        <w:pStyle w:val="5"/>
        <w:ind w:firstLine="540"/>
        <w:jc w:val="both"/>
        <w:rPr>
          <w:rFonts w:ascii="Times New Roman" w:hAnsi="Times New Roman" w:cs="Times New Roman"/>
          <w:sz w:val="24"/>
          <w:szCs w:val="24"/>
        </w:rPr>
      </w:pPr>
      <w:r>
        <w:rPr>
          <w:rFonts w:ascii="Times New Roman" w:hAnsi="Times New Roman" w:cs="Times New Roman"/>
          <w:sz w:val="24"/>
          <w:szCs w:val="24"/>
        </w:rPr>
        <w:t>4.6. Обучающийся вправе отказаться от исполнения настоящего Договора при условии оплаты Исполнителю фактически понесенных им расходов.</w:t>
      </w:r>
    </w:p>
    <w:p>
      <w:pPr>
        <w:pStyle w:val="5"/>
        <w:ind w:firstLine="540"/>
        <w:jc w:val="both"/>
        <w:rPr>
          <w:rFonts w:ascii="Times New Roman" w:hAnsi="Times New Roman" w:cs="Times New Roman"/>
          <w:sz w:val="24"/>
          <w:szCs w:val="24"/>
        </w:rPr>
      </w:pPr>
    </w:p>
    <w:p>
      <w:pPr>
        <w:pStyle w:val="5"/>
        <w:ind w:firstLine="540"/>
        <w:jc w:val="both"/>
        <w:rPr>
          <w:rFonts w:ascii="Times New Roman" w:hAnsi="Times New Roman" w:cs="Times New Roman"/>
          <w:sz w:val="24"/>
          <w:szCs w:val="24"/>
        </w:rPr>
      </w:pPr>
    </w:p>
    <w:p>
      <w:pPr>
        <w:pStyle w:val="5"/>
        <w:jc w:val="center"/>
        <w:outlineLvl w:val="1"/>
        <w:rPr>
          <w:rFonts w:ascii="Times New Roman" w:hAnsi="Times New Roman" w:cs="Times New Roman"/>
          <w:b/>
          <w:sz w:val="24"/>
          <w:szCs w:val="24"/>
        </w:rPr>
      </w:pPr>
      <w:r>
        <w:rPr>
          <w:rFonts w:ascii="Times New Roman" w:hAnsi="Times New Roman" w:cs="Times New Roman"/>
          <w:b/>
          <w:sz w:val="24"/>
          <w:szCs w:val="24"/>
        </w:rPr>
        <w:t>5. Ответственность Исполнителя, Заказчика и Обучающегося</w:t>
      </w:r>
    </w:p>
    <w:p>
      <w:pPr>
        <w:pStyle w:val="5"/>
        <w:jc w:val="center"/>
        <w:outlineLvl w:val="1"/>
        <w:rPr>
          <w:rFonts w:ascii="Times New Roman" w:hAnsi="Times New Roman" w:cs="Times New Roman"/>
          <w:b/>
          <w:sz w:val="24"/>
          <w:szCs w:val="24"/>
        </w:rPr>
      </w:pPr>
    </w:p>
    <w:p>
      <w:pPr>
        <w:pStyle w:val="5"/>
        <w:ind w:firstLine="540"/>
        <w:jc w:val="both"/>
        <w:rPr>
          <w:rFonts w:ascii="Times New Roman" w:hAnsi="Times New Roman" w:cs="Times New Roman"/>
          <w:sz w:val="24"/>
          <w:szCs w:val="24"/>
        </w:rPr>
      </w:pPr>
    </w:p>
    <w:p>
      <w:pPr>
        <w:pStyle w:val="5"/>
        <w:ind w:firstLine="540"/>
        <w:jc w:val="both"/>
        <w:rPr>
          <w:rFonts w:ascii="Times New Roman" w:hAnsi="Times New Roman" w:cs="Times New Roman"/>
          <w:sz w:val="24"/>
          <w:szCs w:val="24"/>
        </w:rPr>
      </w:pPr>
      <w:r>
        <w:rPr>
          <w:rFonts w:ascii="Times New Roman" w:hAnsi="Times New Roman" w:cs="Times New Roman"/>
          <w:sz w:val="24"/>
          <w:szCs w:val="24"/>
        </w:rPr>
        <w:t>5.1. За неисполнение или ненадлежащее исполнение своих обязательств по Договору Стороны несут ответственность, предусмотренную законодательством Российской Федерации и настоящим Договором.</w:t>
      </w:r>
    </w:p>
    <w:p>
      <w:pPr>
        <w:pStyle w:val="5"/>
        <w:ind w:firstLine="540"/>
        <w:jc w:val="both"/>
        <w:rPr>
          <w:rFonts w:ascii="Times New Roman" w:hAnsi="Times New Roman" w:cs="Times New Roman"/>
          <w:sz w:val="24"/>
          <w:szCs w:val="24"/>
        </w:rPr>
      </w:pPr>
      <w:r>
        <w:rPr>
          <w:rFonts w:ascii="Times New Roman" w:hAnsi="Times New Roman" w:cs="Times New Roman"/>
          <w:sz w:val="24"/>
          <w:szCs w:val="24"/>
        </w:rPr>
        <w:t>5.2. При обнаружении недостатка образовательной услуги, в том числе оказания не в полном объеме, предусмотренном образовательными программами (частью образовательной программы), Заказчик вправе по своему выбору потребовать:</w:t>
      </w:r>
    </w:p>
    <w:p>
      <w:pPr>
        <w:pStyle w:val="5"/>
        <w:ind w:firstLine="540"/>
        <w:jc w:val="both"/>
        <w:rPr>
          <w:rFonts w:ascii="Times New Roman" w:hAnsi="Times New Roman" w:cs="Times New Roman"/>
          <w:sz w:val="24"/>
          <w:szCs w:val="24"/>
        </w:rPr>
      </w:pPr>
      <w:r>
        <w:rPr>
          <w:rFonts w:ascii="Times New Roman" w:hAnsi="Times New Roman" w:cs="Times New Roman"/>
          <w:sz w:val="24"/>
          <w:szCs w:val="24"/>
        </w:rPr>
        <w:t>5.2.1. Безвозмездного оказания образовательной услуги.</w:t>
      </w:r>
    </w:p>
    <w:p>
      <w:pPr>
        <w:pStyle w:val="5"/>
        <w:ind w:firstLine="540"/>
        <w:jc w:val="both"/>
        <w:rPr>
          <w:rFonts w:ascii="Times New Roman" w:hAnsi="Times New Roman" w:cs="Times New Roman"/>
          <w:sz w:val="24"/>
          <w:szCs w:val="24"/>
        </w:rPr>
      </w:pPr>
      <w:r>
        <w:rPr>
          <w:rFonts w:ascii="Times New Roman" w:hAnsi="Times New Roman" w:cs="Times New Roman"/>
          <w:sz w:val="24"/>
          <w:szCs w:val="24"/>
        </w:rPr>
        <w:t>5.2.2. Соразмерного уменьшения стоимости оказанной образовательной услуги.</w:t>
      </w:r>
    </w:p>
    <w:p>
      <w:pPr>
        <w:pStyle w:val="5"/>
        <w:ind w:firstLine="540"/>
        <w:jc w:val="both"/>
        <w:rPr>
          <w:rFonts w:ascii="Times New Roman" w:hAnsi="Times New Roman" w:cs="Times New Roman"/>
          <w:sz w:val="24"/>
          <w:szCs w:val="24"/>
        </w:rPr>
      </w:pPr>
      <w:r>
        <w:rPr>
          <w:rFonts w:ascii="Times New Roman" w:hAnsi="Times New Roman" w:cs="Times New Roman"/>
          <w:sz w:val="24"/>
          <w:szCs w:val="24"/>
        </w:rPr>
        <w:t>5.2.3. Возмещения понесенных им расходов по устранению недостатков оказанной образовательной услуги своими силами или третьими лицами.</w:t>
      </w:r>
    </w:p>
    <w:p>
      <w:pPr>
        <w:pStyle w:val="5"/>
        <w:ind w:firstLine="540"/>
        <w:jc w:val="both"/>
        <w:rPr>
          <w:rFonts w:ascii="Times New Roman" w:hAnsi="Times New Roman" w:cs="Times New Roman"/>
          <w:sz w:val="24"/>
          <w:szCs w:val="24"/>
        </w:rPr>
      </w:pPr>
      <w:r>
        <w:rPr>
          <w:rFonts w:ascii="Times New Roman" w:hAnsi="Times New Roman" w:cs="Times New Roman"/>
          <w:sz w:val="24"/>
          <w:szCs w:val="24"/>
        </w:rPr>
        <w:t>5.3. Обучающийся вправе отказаться от исполнения Договора и потребовать полного возмещения убытков, если в тридцатидневный</w:t>
      </w:r>
      <w:r>
        <w:rPr>
          <w:rFonts w:ascii="Times New Roman" w:hAnsi="Times New Roman" w:cs="Times New Roman"/>
          <w:sz w:val="24"/>
          <w:szCs w:val="24"/>
        </w:rPr>
        <w:tab/>
      </w:r>
      <w:r>
        <w:rPr>
          <w:rFonts w:ascii="Times New Roman" w:hAnsi="Times New Roman" w:cs="Times New Roman"/>
          <w:sz w:val="24"/>
          <w:szCs w:val="24"/>
        </w:rPr>
        <w:t>срок недостатки образовательной услуги не устранены Исполнителем. Заказчик также вправе отказаться от исполнения Договора, если им обнаружен существенный недостаток оказанной образовательной услуги или иные существенные отступления от условий Договора.</w:t>
      </w:r>
    </w:p>
    <w:p>
      <w:pPr>
        <w:pStyle w:val="5"/>
        <w:ind w:firstLine="540"/>
        <w:jc w:val="both"/>
        <w:rPr>
          <w:rFonts w:ascii="Times New Roman" w:hAnsi="Times New Roman" w:cs="Times New Roman"/>
          <w:sz w:val="24"/>
          <w:szCs w:val="24"/>
        </w:rPr>
      </w:pPr>
      <w:r>
        <w:rPr>
          <w:rFonts w:ascii="Times New Roman" w:hAnsi="Times New Roman" w:cs="Times New Roman"/>
          <w:sz w:val="24"/>
          <w:szCs w:val="24"/>
        </w:rPr>
        <w:t>5.4. Если Исполнитель нарушил сроки оказания образовательной услуги (сроки начала и (или) окончания оказания образовательной услуги и (или) промежуточные сроки оказания образовательной услуги) либо если во время оказания образовательной услуги стало очевидным, что она не будет оказана в срок, Заказчик вправе по своему выбору:</w:t>
      </w:r>
    </w:p>
    <w:p>
      <w:pPr>
        <w:pStyle w:val="5"/>
        <w:ind w:firstLine="540"/>
        <w:jc w:val="both"/>
        <w:rPr>
          <w:rFonts w:ascii="Times New Roman" w:hAnsi="Times New Roman" w:cs="Times New Roman"/>
          <w:sz w:val="24"/>
          <w:szCs w:val="24"/>
        </w:rPr>
      </w:pPr>
      <w:r>
        <w:rPr>
          <w:rFonts w:ascii="Times New Roman" w:hAnsi="Times New Roman" w:cs="Times New Roman"/>
          <w:sz w:val="24"/>
          <w:szCs w:val="24"/>
        </w:rPr>
        <w:t>5.4.1. Назначить Исполнителю новый срок, в течение которого Исполнитель должен приступить к оказанию образовательной услуги и (или) закончить оказание образовательной услуги;</w:t>
      </w:r>
    </w:p>
    <w:p>
      <w:pPr>
        <w:pStyle w:val="5"/>
        <w:ind w:firstLine="540"/>
        <w:jc w:val="both"/>
        <w:rPr>
          <w:rFonts w:ascii="Times New Roman" w:hAnsi="Times New Roman" w:cs="Times New Roman"/>
          <w:sz w:val="24"/>
          <w:szCs w:val="24"/>
        </w:rPr>
      </w:pPr>
      <w:r>
        <w:rPr>
          <w:rFonts w:ascii="Times New Roman" w:hAnsi="Times New Roman" w:cs="Times New Roman"/>
          <w:sz w:val="24"/>
          <w:szCs w:val="24"/>
        </w:rPr>
        <w:t>5.4.2. Поручить оказать образовательную услугу третьим лицам за разумную цену и потребовать от исполнителя возмещения понесенных расходов;</w:t>
      </w:r>
    </w:p>
    <w:p>
      <w:pPr>
        <w:pStyle w:val="5"/>
        <w:ind w:firstLine="540"/>
        <w:jc w:val="both"/>
        <w:rPr>
          <w:rFonts w:ascii="Times New Roman" w:hAnsi="Times New Roman" w:cs="Times New Roman"/>
          <w:sz w:val="24"/>
          <w:szCs w:val="24"/>
        </w:rPr>
      </w:pPr>
      <w:r>
        <w:rPr>
          <w:rFonts w:ascii="Times New Roman" w:hAnsi="Times New Roman" w:cs="Times New Roman"/>
          <w:sz w:val="24"/>
          <w:szCs w:val="24"/>
        </w:rPr>
        <w:t>5.4.3. Потребовать уменьшения стоимости образовательной услуги;</w:t>
      </w:r>
    </w:p>
    <w:p>
      <w:pPr>
        <w:pStyle w:val="5"/>
        <w:ind w:firstLine="540"/>
        <w:jc w:val="both"/>
        <w:rPr>
          <w:rFonts w:ascii="Times New Roman" w:hAnsi="Times New Roman" w:cs="Times New Roman"/>
          <w:sz w:val="24"/>
          <w:szCs w:val="24"/>
        </w:rPr>
      </w:pPr>
      <w:r>
        <w:rPr>
          <w:rFonts w:ascii="Times New Roman" w:hAnsi="Times New Roman" w:cs="Times New Roman"/>
          <w:sz w:val="24"/>
          <w:szCs w:val="24"/>
        </w:rPr>
        <w:t xml:space="preserve">5.4.4. Расторгнуть Договор. </w:t>
      </w:r>
    </w:p>
    <w:p>
      <w:pPr>
        <w:pStyle w:val="5"/>
        <w:ind w:firstLine="540"/>
        <w:jc w:val="both"/>
        <w:rPr>
          <w:rFonts w:ascii="Times New Roman" w:hAnsi="Times New Roman" w:cs="Times New Roman"/>
          <w:sz w:val="24"/>
          <w:szCs w:val="24"/>
        </w:rPr>
      </w:pPr>
      <w:r>
        <w:rPr>
          <w:rFonts w:ascii="Times New Roman" w:hAnsi="Times New Roman" w:cs="Times New Roman"/>
          <w:sz w:val="24"/>
          <w:szCs w:val="24"/>
        </w:rPr>
        <w:t>5.5. За просрочку внесения платы за обучение Заказчику начисляются  пени в размере 1/300 ключевой ставки Банка России от несвоевременно уплаченной суммы за обучение за каждый день просрочки. Сумма пени исчисляется по ставке, действующей на дату фактического платежа, от не уплаченной в срок суммы.</w:t>
      </w:r>
    </w:p>
    <w:p>
      <w:pPr>
        <w:pStyle w:val="5"/>
        <w:ind w:firstLine="540"/>
        <w:jc w:val="both"/>
        <w:rPr>
          <w:rFonts w:ascii="Times New Roman" w:hAnsi="Times New Roman" w:cs="Times New Roman"/>
          <w:sz w:val="24"/>
          <w:szCs w:val="24"/>
        </w:rPr>
      </w:pPr>
      <w:r>
        <w:rPr>
          <w:rFonts w:ascii="Times New Roman" w:hAnsi="Times New Roman" w:cs="Times New Roman"/>
          <w:sz w:val="24"/>
          <w:szCs w:val="24"/>
        </w:rPr>
        <w:t>5.6.  В случае расторжения настоящего договора по основаниям, предусмотренным пунктом 22 Правил оказания платных услуг, в соответствии с постановлением Правительства Российской Федерации от 15 сентября 2020 года № 1441 «Об утверждении Правил оказания платных образовательных услуг», не подлежат возврату денежные средства, внесённые за обучение в том семестре, в котором Обучающийся отчислен.</w:t>
      </w:r>
    </w:p>
    <w:p>
      <w:pPr>
        <w:pStyle w:val="5"/>
        <w:ind w:firstLine="540"/>
        <w:jc w:val="both"/>
        <w:rPr>
          <w:rFonts w:ascii="Times New Roman" w:hAnsi="Times New Roman" w:cs="Times New Roman"/>
          <w:sz w:val="24"/>
          <w:szCs w:val="24"/>
        </w:rPr>
      </w:pPr>
    </w:p>
    <w:p>
      <w:pPr>
        <w:pStyle w:val="5"/>
        <w:ind w:firstLine="540"/>
        <w:jc w:val="both"/>
        <w:rPr>
          <w:rFonts w:ascii="Times New Roman" w:hAnsi="Times New Roman" w:cs="Times New Roman"/>
          <w:sz w:val="24"/>
          <w:szCs w:val="24"/>
        </w:rPr>
      </w:pPr>
    </w:p>
    <w:p>
      <w:pPr>
        <w:pStyle w:val="5"/>
        <w:outlineLvl w:val="1"/>
        <w:rPr>
          <w:rFonts w:ascii="Times New Roman" w:hAnsi="Times New Roman" w:cs="Times New Roman"/>
          <w:sz w:val="24"/>
          <w:szCs w:val="24"/>
        </w:rPr>
      </w:pPr>
    </w:p>
    <w:p>
      <w:pPr>
        <w:pStyle w:val="5"/>
        <w:outlineLvl w:val="1"/>
        <w:rPr>
          <w:rFonts w:ascii="Times New Roman" w:hAnsi="Times New Roman" w:cs="Times New Roman"/>
          <w:b/>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6. Срок действия Договора</w:t>
      </w:r>
    </w:p>
    <w:p>
      <w:pPr>
        <w:pStyle w:val="5"/>
        <w:jc w:val="center"/>
        <w:outlineLvl w:val="1"/>
        <w:rPr>
          <w:rFonts w:ascii="Times New Roman" w:hAnsi="Times New Roman" w:cs="Times New Roman"/>
          <w:b/>
          <w:sz w:val="24"/>
          <w:szCs w:val="24"/>
        </w:rPr>
      </w:pPr>
    </w:p>
    <w:p>
      <w:pPr>
        <w:pStyle w:val="5"/>
        <w:ind w:firstLine="540"/>
        <w:jc w:val="both"/>
        <w:rPr>
          <w:rFonts w:ascii="Times New Roman" w:hAnsi="Times New Roman" w:cs="Times New Roman"/>
          <w:sz w:val="24"/>
          <w:szCs w:val="24"/>
        </w:rPr>
      </w:pPr>
    </w:p>
    <w:p>
      <w:pPr>
        <w:pStyle w:val="5"/>
        <w:ind w:firstLine="540"/>
        <w:jc w:val="both"/>
        <w:rPr>
          <w:rFonts w:ascii="Times New Roman" w:hAnsi="Times New Roman" w:cs="Times New Roman"/>
          <w:sz w:val="24"/>
          <w:szCs w:val="24"/>
        </w:rPr>
      </w:pPr>
      <w:r>
        <w:rPr>
          <w:rFonts w:ascii="Times New Roman" w:hAnsi="Times New Roman" w:cs="Times New Roman"/>
          <w:sz w:val="24"/>
          <w:szCs w:val="24"/>
        </w:rPr>
        <w:t>6.1. Настоящий Договор вступает в силу со дня его заключения Сторонами и действует до полного исполнения Сторонами обязательств.</w:t>
      </w:r>
    </w:p>
    <w:p>
      <w:pPr>
        <w:pStyle w:val="5"/>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7. Заключительные положения</w:t>
      </w:r>
    </w:p>
    <w:p>
      <w:pPr>
        <w:pStyle w:val="5"/>
        <w:jc w:val="center"/>
        <w:outlineLvl w:val="1"/>
        <w:rPr>
          <w:rFonts w:ascii="Times New Roman" w:hAnsi="Times New Roman" w:cs="Times New Roman"/>
          <w:b/>
          <w:sz w:val="24"/>
          <w:szCs w:val="24"/>
        </w:rPr>
      </w:pPr>
    </w:p>
    <w:p>
      <w:pPr>
        <w:pStyle w:val="5"/>
        <w:ind w:firstLine="540"/>
        <w:jc w:val="both"/>
        <w:rPr>
          <w:rFonts w:ascii="Times New Roman" w:hAnsi="Times New Roman" w:cs="Times New Roman"/>
          <w:b/>
          <w:sz w:val="24"/>
          <w:szCs w:val="24"/>
        </w:rPr>
      </w:pPr>
    </w:p>
    <w:p>
      <w:pPr>
        <w:pStyle w:val="5"/>
        <w:ind w:firstLine="540"/>
        <w:jc w:val="both"/>
        <w:rPr>
          <w:rFonts w:ascii="Times New Roman" w:hAnsi="Times New Roman" w:cs="Times New Roman"/>
          <w:sz w:val="24"/>
          <w:szCs w:val="24"/>
        </w:rPr>
      </w:pPr>
      <w:r>
        <w:rPr>
          <w:rFonts w:ascii="Times New Roman" w:hAnsi="Times New Roman" w:cs="Times New Roman"/>
          <w:sz w:val="24"/>
          <w:szCs w:val="24"/>
        </w:rPr>
        <w:t>7.1. Исполнитель вправе снизить стоимость платной образовательной услуги по Договору Обучающемуся, достигшему успехов в учебе и (или) научной деятельности, а также нуждающемуся в социальной помощи. Основания и порядок снижения стоимости платной образовательной услуги устанавливаются локальным нормативным актом Исполнителя и доводятся до сведения Обучающегося.</w:t>
      </w:r>
    </w:p>
    <w:p>
      <w:pPr>
        <w:pStyle w:val="5"/>
        <w:ind w:firstLine="540"/>
        <w:jc w:val="both"/>
        <w:rPr>
          <w:rFonts w:ascii="Times New Roman" w:hAnsi="Times New Roman" w:cs="Times New Roman"/>
          <w:sz w:val="24"/>
          <w:szCs w:val="24"/>
        </w:rPr>
      </w:pPr>
      <w:r>
        <w:rPr>
          <w:rFonts w:ascii="Times New Roman" w:hAnsi="Times New Roman" w:cs="Times New Roman"/>
          <w:sz w:val="24"/>
          <w:szCs w:val="24"/>
        </w:rPr>
        <w:t>7.2. Сведения, указанные в настоящем Договоре, соответствуют информации, размещенной на официальном сайте Исполнителя в сети "Интернет" на дату заключения настоящего Договора.</w:t>
      </w:r>
    </w:p>
    <w:p>
      <w:pPr>
        <w:pStyle w:val="5"/>
        <w:ind w:firstLine="540"/>
        <w:jc w:val="both"/>
        <w:rPr>
          <w:rFonts w:ascii="Times New Roman" w:hAnsi="Times New Roman" w:cs="Times New Roman"/>
          <w:sz w:val="24"/>
          <w:szCs w:val="24"/>
        </w:rPr>
      </w:pPr>
      <w:r>
        <w:rPr>
          <w:rFonts w:ascii="Times New Roman" w:hAnsi="Times New Roman" w:cs="Times New Roman"/>
          <w:sz w:val="24"/>
          <w:szCs w:val="24"/>
        </w:rPr>
        <w:t>7.3. Под периодом предоставления образовательной услуги (периодом обучения)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w:t>
      </w:r>
    </w:p>
    <w:p>
      <w:pPr>
        <w:pStyle w:val="5"/>
        <w:ind w:firstLine="540"/>
        <w:jc w:val="both"/>
        <w:rPr>
          <w:rFonts w:ascii="Times New Roman" w:hAnsi="Times New Roman" w:cs="Times New Roman"/>
          <w:sz w:val="24"/>
          <w:szCs w:val="24"/>
        </w:rPr>
      </w:pPr>
      <w:r>
        <w:rPr>
          <w:rFonts w:ascii="Times New Roman" w:hAnsi="Times New Roman" w:cs="Times New Roman"/>
          <w:sz w:val="24"/>
          <w:szCs w:val="24"/>
        </w:rPr>
        <w:t xml:space="preserve">7.4. Настоящий Договор составлен в </w:t>
      </w:r>
      <w:r>
        <w:rPr>
          <w:rFonts w:ascii="Times New Roman" w:hAnsi="Times New Roman" w:cs="Times New Roman"/>
          <w:sz w:val="24"/>
          <w:szCs w:val="24"/>
          <w:u w:val="single"/>
        </w:rPr>
        <w:t>2-х</w:t>
      </w:r>
      <w:r>
        <w:rPr>
          <w:rFonts w:ascii="Times New Roman" w:hAnsi="Times New Roman" w:cs="Times New Roman"/>
          <w:sz w:val="24"/>
          <w:szCs w:val="24"/>
        </w:rPr>
        <w:t xml:space="preserve"> экземплярах, по одному для каждой из сторон. Все экземпляры имеют одинаковую юридическую силу. Изменения и дополнения настоящего Договора могут производиться только в письменной форме и подписываться уполномоченными представителями Сторон.</w:t>
      </w:r>
    </w:p>
    <w:p>
      <w:pPr>
        <w:pStyle w:val="5"/>
        <w:ind w:firstLine="540"/>
        <w:jc w:val="both"/>
        <w:rPr>
          <w:rFonts w:ascii="Times New Roman" w:hAnsi="Times New Roman" w:cs="Times New Roman"/>
          <w:sz w:val="24"/>
          <w:szCs w:val="24"/>
        </w:rPr>
      </w:pPr>
      <w:r>
        <w:rPr>
          <w:rFonts w:ascii="Times New Roman" w:hAnsi="Times New Roman" w:cs="Times New Roman"/>
          <w:sz w:val="24"/>
          <w:szCs w:val="24"/>
        </w:rPr>
        <w:t>7.5. Изменения Договора оформляются дополнительными соглашениями к Договору.</w:t>
      </w:r>
    </w:p>
    <w:p>
      <w:pPr>
        <w:pStyle w:val="5"/>
        <w:ind w:firstLine="540"/>
        <w:jc w:val="both"/>
        <w:rPr>
          <w:rFonts w:ascii="Times New Roman" w:hAnsi="Times New Roman" w:cs="Times New Roman"/>
          <w:sz w:val="24"/>
          <w:szCs w:val="24"/>
        </w:rPr>
      </w:pPr>
    </w:p>
    <w:p>
      <w:pPr>
        <w:pStyle w:val="5"/>
        <w:ind w:firstLine="540"/>
        <w:jc w:val="both"/>
        <w:rPr>
          <w:rFonts w:ascii="Times New Roman" w:hAnsi="Times New Roman" w:cs="Times New Roman"/>
          <w:sz w:val="24"/>
          <w:szCs w:val="24"/>
        </w:rPr>
      </w:pPr>
    </w:p>
    <w:p>
      <w:pPr>
        <w:pStyle w:val="5"/>
        <w:jc w:val="center"/>
        <w:outlineLvl w:val="1"/>
        <w:rPr>
          <w:rFonts w:ascii="Times New Roman" w:hAnsi="Times New Roman" w:cs="Times New Roman"/>
          <w:b/>
          <w:sz w:val="24"/>
          <w:szCs w:val="24"/>
        </w:rPr>
      </w:pPr>
      <w:bookmarkStart w:id="1" w:name="P166"/>
      <w:bookmarkEnd w:id="1"/>
      <w:r>
        <w:rPr>
          <w:rFonts w:ascii="Times New Roman" w:hAnsi="Times New Roman" w:cs="Times New Roman"/>
          <w:b/>
          <w:sz w:val="24"/>
          <w:szCs w:val="24"/>
        </w:rPr>
        <w:t>8. Адреса и реквизиты Сторон</w:t>
      </w:r>
    </w:p>
    <w:p>
      <w:pPr>
        <w:pStyle w:val="5"/>
        <w:jc w:val="center"/>
        <w:outlineLvl w:val="1"/>
        <w:rPr>
          <w:rFonts w:ascii="Times New Roman" w:hAnsi="Times New Roman" w:cs="Times New Roman"/>
          <w:b/>
          <w:sz w:val="24"/>
          <w:szCs w:val="24"/>
        </w:rPr>
      </w:pPr>
    </w:p>
    <w:p>
      <w:pPr>
        <w:tabs>
          <w:tab w:val="left" w:pos="1785"/>
        </w:tabs>
        <w:spacing w:after="0" w:line="240" w:lineRule="auto"/>
        <w:rPr>
          <w:rFonts w:ascii="Times New Roman" w:hAnsi="Times New Roman" w:cs="Times New Roman"/>
          <w:b/>
          <w:sz w:val="24"/>
          <w:szCs w:val="24"/>
        </w:rPr>
      </w:pPr>
      <w:r>
        <w:rPr>
          <w:rFonts w:ascii="Times New Roman" w:hAnsi="Times New Roman" w:cs="Times New Roman"/>
          <w:b/>
          <w:sz w:val="24"/>
          <w:szCs w:val="24"/>
        </w:rPr>
        <w:t>«Исполнитель»</w:t>
      </w:r>
    </w:p>
    <w:p>
      <w:pPr>
        <w:tabs>
          <w:tab w:val="left" w:pos="1785"/>
        </w:tabs>
        <w:spacing w:after="0" w:line="240" w:lineRule="auto"/>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 xml:space="preserve">                                       </w:t>
      </w:r>
    </w:p>
    <w:p>
      <w:pPr>
        <w:tabs>
          <w:tab w:val="left" w:pos="851"/>
        </w:tabs>
        <w:spacing w:after="0" w:line="240" w:lineRule="auto"/>
        <w:rPr>
          <w:rFonts w:ascii="Times New Roman" w:hAnsi="Times New Roman" w:cs="Times New Roman"/>
          <w:sz w:val="24"/>
          <w:szCs w:val="24"/>
        </w:rPr>
      </w:pPr>
      <w:r>
        <w:rPr>
          <w:rFonts w:ascii="Times New Roman" w:hAnsi="Times New Roman" w:cs="Times New Roman"/>
          <w:sz w:val="24"/>
          <w:szCs w:val="24"/>
        </w:rPr>
        <w:t>Краевое государственное бюджетное  профессиональное образовательное учреждение «Красноярский автотранспортный техникум»</w:t>
      </w:r>
    </w:p>
    <w:p>
      <w:pPr>
        <w:tabs>
          <w:tab w:val="left" w:pos="851"/>
        </w:tabs>
        <w:spacing w:after="0" w:line="240" w:lineRule="auto"/>
        <w:rPr>
          <w:rFonts w:ascii="Times New Roman" w:hAnsi="Times New Roman" w:cs="Times New Roman"/>
          <w:sz w:val="24"/>
          <w:szCs w:val="24"/>
        </w:rPr>
      </w:pPr>
    </w:p>
    <w:p>
      <w:pPr>
        <w:tabs>
          <w:tab w:val="left" w:pos="851"/>
        </w:tabs>
        <w:spacing w:after="0" w:line="240" w:lineRule="auto"/>
        <w:rPr>
          <w:rFonts w:ascii="Times New Roman" w:hAnsi="Times New Roman" w:cs="Times New Roman"/>
          <w:sz w:val="24"/>
          <w:szCs w:val="24"/>
        </w:rPr>
      </w:pPr>
      <w:r>
        <w:rPr>
          <w:rFonts w:ascii="Times New Roman" w:hAnsi="Times New Roman" w:cs="Times New Roman"/>
          <w:sz w:val="24"/>
          <w:szCs w:val="24"/>
        </w:rPr>
        <w:t>660061 г. Красноярск, ул. Калинина, 80</w:t>
      </w:r>
    </w:p>
    <w:p>
      <w:pPr>
        <w:tabs>
          <w:tab w:val="left" w:pos="851"/>
        </w:tabs>
        <w:spacing w:after="0" w:line="240" w:lineRule="auto"/>
        <w:rPr>
          <w:rFonts w:ascii="Times New Roman" w:hAnsi="Times New Roman" w:cs="Times New Roman"/>
          <w:b/>
          <w:sz w:val="24"/>
          <w:szCs w:val="24"/>
        </w:rPr>
      </w:pPr>
      <w:r>
        <w:rPr>
          <w:rFonts w:ascii="Times New Roman" w:hAnsi="Times New Roman" w:cs="Times New Roman"/>
          <w:sz w:val="24"/>
          <w:szCs w:val="24"/>
        </w:rPr>
        <w:t>Тел./факс 268-21-18, 268-21-28</w:t>
      </w:r>
    </w:p>
    <w:p>
      <w:pPr>
        <w:tabs>
          <w:tab w:val="left" w:pos="851"/>
        </w:tabs>
        <w:spacing w:after="0" w:line="240" w:lineRule="auto"/>
        <w:rPr>
          <w:rFonts w:ascii="Times New Roman" w:hAnsi="Times New Roman" w:cs="Times New Roman"/>
          <w:sz w:val="24"/>
          <w:szCs w:val="24"/>
        </w:rPr>
      </w:pPr>
      <w:r>
        <w:rPr>
          <w:rFonts w:ascii="Times New Roman" w:hAnsi="Times New Roman" w:cs="Times New Roman"/>
          <w:sz w:val="24"/>
          <w:szCs w:val="24"/>
        </w:rPr>
        <w:t>ИНН2463010120 КПП 246301001</w:t>
      </w:r>
    </w:p>
    <w:p>
      <w:pPr>
        <w:tabs>
          <w:tab w:val="left" w:pos="851"/>
        </w:tabs>
        <w:spacing w:after="0" w:line="240" w:lineRule="auto"/>
        <w:rPr>
          <w:rFonts w:ascii="Times New Roman" w:hAnsi="Times New Roman" w:cs="Times New Roman"/>
          <w:sz w:val="24"/>
          <w:szCs w:val="24"/>
        </w:rPr>
      </w:pPr>
      <w:r>
        <w:rPr>
          <w:rFonts w:ascii="Times New Roman" w:hAnsi="Times New Roman" w:cs="Times New Roman"/>
          <w:sz w:val="24"/>
          <w:szCs w:val="24"/>
        </w:rPr>
        <w:t>минфин края (Красноярский автотранспортный техникум л/с 75192А80171)</w:t>
      </w:r>
    </w:p>
    <w:p>
      <w:pPr>
        <w:tabs>
          <w:tab w:val="left" w:pos="851"/>
        </w:tabs>
        <w:spacing w:after="0" w:line="240" w:lineRule="auto"/>
        <w:rPr>
          <w:rFonts w:ascii="Times New Roman" w:hAnsi="Times New Roman" w:cs="Times New Roman"/>
          <w:sz w:val="24"/>
          <w:szCs w:val="24"/>
        </w:rPr>
      </w:pPr>
      <w:r>
        <w:rPr>
          <w:rFonts w:ascii="Times New Roman" w:hAnsi="Times New Roman" w:cs="Times New Roman"/>
          <w:sz w:val="24"/>
          <w:szCs w:val="24"/>
        </w:rPr>
        <w:t>Казначейский счет  03224643040000001900</w:t>
      </w:r>
    </w:p>
    <w:p>
      <w:pPr>
        <w:tabs>
          <w:tab w:val="left" w:pos="851"/>
        </w:tabs>
        <w:spacing w:after="0" w:line="240" w:lineRule="auto"/>
        <w:rPr>
          <w:rFonts w:ascii="Times New Roman" w:hAnsi="Times New Roman" w:cs="Times New Roman"/>
          <w:sz w:val="24"/>
          <w:szCs w:val="24"/>
        </w:rPr>
      </w:pPr>
      <w:r>
        <w:rPr>
          <w:rFonts w:ascii="Times New Roman" w:hAnsi="Times New Roman" w:cs="Times New Roman"/>
          <w:sz w:val="24"/>
          <w:szCs w:val="24"/>
        </w:rPr>
        <w:t>ОКЦ № 3 СибГУ Банка России</w:t>
      </w:r>
    </w:p>
    <w:p>
      <w:pPr>
        <w:tabs>
          <w:tab w:val="left" w:pos="851"/>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//УФК по Красноярскому краю г.Красноярск</w:t>
      </w:r>
    </w:p>
    <w:p>
      <w:pPr>
        <w:tabs>
          <w:tab w:val="left" w:pos="851"/>
        </w:tabs>
        <w:spacing w:after="0" w:line="240" w:lineRule="auto"/>
        <w:rPr>
          <w:rFonts w:ascii="Times New Roman" w:hAnsi="Times New Roman" w:cs="Times New Roman"/>
          <w:sz w:val="24"/>
          <w:szCs w:val="24"/>
        </w:rPr>
      </w:pPr>
      <w:r>
        <w:rPr>
          <w:rFonts w:ascii="Times New Roman" w:hAnsi="Times New Roman" w:cs="Times New Roman"/>
          <w:sz w:val="24"/>
          <w:szCs w:val="24"/>
        </w:rPr>
        <w:t>Единый казначейский счет  (к\с) 40102810245370000011</w:t>
      </w:r>
    </w:p>
    <w:p>
      <w:pPr>
        <w:tabs>
          <w:tab w:val="left" w:pos="851"/>
        </w:tabs>
        <w:spacing w:after="0" w:line="240" w:lineRule="auto"/>
        <w:rPr>
          <w:rFonts w:ascii="Times New Roman" w:hAnsi="Times New Roman" w:cs="Times New Roman"/>
          <w:sz w:val="24"/>
          <w:szCs w:val="24"/>
        </w:rPr>
      </w:pPr>
      <w:r>
        <w:rPr>
          <w:rFonts w:ascii="Times New Roman" w:hAnsi="Times New Roman" w:cs="Times New Roman"/>
          <w:sz w:val="24"/>
          <w:szCs w:val="24"/>
        </w:rPr>
        <w:t>БИК 010407105</w:t>
      </w:r>
    </w:p>
    <w:p>
      <w:pPr>
        <w:tabs>
          <w:tab w:val="left" w:pos="851"/>
        </w:tabs>
        <w:spacing w:after="0" w:line="240" w:lineRule="auto"/>
        <w:rPr>
          <w:rFonts w:ascii="Times New Roman" w:hAnsi="Times New Roman" w:cs="Times New Roman"/>
          <w:b/>
          <w:sz w:val="24"/>
          <w:szCs w:val="24"/>
        </w:rPr>
      </w:pPr>
      <w:r>
        <w:rPr>
          <w:rFonts w:ascii="Times New Roman" w:hAnsi="Times New Roman" w:cs="Times New Roman"/>
          <w:sz w:val="24"/>
          <w:szCs w:val="24"/>
        </w:rPr>
        <w:t>ОГРН1022402136063</w:t>
      </w:r>
    </w:p>
    <w:p>
      <w:pPr>
        <w:tabs>
          <w:tab w:val="left" w:pos="851"/>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ОКПО 03111007 </w:t>
      </w:r>
    </w:p>
    <w:p>
      <w:pPr>
        <w:tabs>
          <w:tab w:val="left" w:pos="851"/>
        </w:tabs>
        <w:spacing w:after="0" w:line="240" w:lineRule="auto"/>
        <w:rPr>
          <w:rFonts w:ascii="Times New Roman" w:hAnsi="Times New Roman" w:cs="Times New Roman"/>
          <w:sz w:val="24"/>
          <w:szCs w:val="24"/>
        </w:rPr>
      </w:pPr>
      <w:r>
        <w:rPr>
          <w:rFonts w:ascii="Times New Roman" w:hAnsi="Times New Roman" w:cs="Times New Roman"/>
          <w:sz w:val="24"/>
          <w:szCs w:val="24"/>
        </w:rPr>
        <w:t>ОКТМО 04701000</w:t>
      </w:r>
    </w:p>
    <w:p>
      <w:pPr>
        <w:tabs>
          <w:tab w:val="left" w:pos="851"/>
        </w:tabs>
        <w:spacing w:after="0" w:line="240" w:lineRule="auto"/>
        <w:rPr>
          <w:rFonts w:ascii="Times New Roman" w:hAnsi="Times New Roman" w:cs="Times New Roman"/>
          <w:sz w:val="24"/>
          <w:szCs w:val="24"/>
        </w:rPr>
      </w:pPr>
    </w:p>
    <w:p>
      <w:pPr>
        <w:tabs>
          <w:tab w:val="left" w:pos="851"/>
        </w:tabs>
        <w:spacing w:after="0" w:line="240" w:lineRule="auto"/>
        <w:rPr>
          <w:rFonts w:ascii="Times New Roman" w:hAnsi="Times New Roman" w:cs="Times New Roman"/>
          <w:sz w:val="24"/>
          <w:szCs w:val="24"/>
        </w:rPr>
      </w:pPr>
      <w:r>
        <w:rPr>
          <w:rFonts w:ascii="Times New Roman" w:hAnsi="Times New Roman" w:cs="Times New Roman"/>
          <w:sz w:val="24"/>
          <w:szCs w:val="24"/>
        </w:rPr>
        <w:t>Директор                                                                                                                  А.Г. Сорокин</w:t>
      </w:r>
    </w:p>
    <w:p>
      <w:pPr>
        <w:tabs>
          <w:tab w:val="left" w:pos="851"/>
        </w:tabs>
        <w:spacing w:after="0" w:line="240" w:lineRule="auto"/>
        <w:rPr>
          <w:rFonts w:ascii="Times New Roman" w:hAnsi="Times New Roman" w:cs="Times New Roman"/>
          <w:sz w:val="24"/>
          <w:szCs w:val="24"/>
        </w:rPr>
      </w:pPr>
    </w:p>
    <w:p>
      <w:pPr>
        <w:tabs>
          <w:tab w:val="left" w:pos="851"/>
        </w:tabs>
        <w:spacing w:after="0" w:line="240" w:lineRule="auto"/>
        <w:rPr>
          <w:rFonts w:ascii="Times New Roman" w:hAnsi="Times New Roman" w:cs="Times New Roman"/>
          <w:sz w:val="24"/>
          <w:szCs w:val="24"/>
        </w:rPr>
      </w:pPr>
      <w:r>
        <w:rPr>
          <w:rFonts w:ascii="Times New Roman" w:hAnsi="Times New Roman" w:cs="Times New Roman"/>
          <w:b/>
          <w:sz w:val="24"/>
          <w:szCs w:val="24"/>
        </w:rPr>
        <w:t>«Обучающийся»</w:t>
      </w:r>
    </w:p>
    <w:p>
      <w:pPr>
        <w:spacing w:after="0" w:line="240" w:lineRule="auto"/>
        <w:rPr>
          <w:rFonts w:ascii="Times New Roman" w:hAnsi="Times New Roman" w:cs="Times New Roman"/>
          <w:b/>
          <w:sz w:val="24"/>
          <w:szCs w:val="24"/>
        </w:rPr>
      </w:pPr>
    </w:p>
    <w:p>
      <w:pPr>
        <w:spacing w:after="0" w:line="240" w:lineRule="auto"/>
        <w:rPr>
          <w:rFonts w:ascii="Times New Roman" w:hAnsi="Times New Roman" w:cs="Times New Roman"/>
          <w:b/>
          <w:sz w:val="24"/>
          <w:szCs w:val="24"/>
        </w:rPr>
      </w:pPr>
      <w:r>
        <w:rPr>
          <w:rFonts w:ascii="Times New Roman" w:hAnsi="Times New Roman" w:cs="Times New Roman"/>
          <w:b/>
          <w:sz w:val="24"/>
          <w:szCs w:val="24"/>
        </w:rPr>
        <w:t>____________________________________________________________________________</w:t>
      </w:r>
    </w:p>
    <w:p>
      <w:pPr>
        <w:spacing w:after="0" w:line="240" w:lineRule="auto"/>
        <w:rPr>
          <w:rFonts w:ascii="Times New Roman" w:hAnsi="Times New Roman" w:cs="Times New Roman"/>
          <w:sz w:val="18"/>
          <w:szCs w:val="18"/>
        </w:rPr>
      </w:pPr>
      <w:r>
        <w:rPr>
          <w:rFonts w:ascii="Times New Roman" w:hAnsi="Times New Roman" w:cs="Times New Roman"/>
          <w:sz w:val="18"/>
          <w:szCs w:val="18"/>
        </w:rPr>
        <w:t xml:space="preserve">                                (фамилия, имя, отчество)                                                                                   (подпись)</w:t>
      </w:r>
    </w:p>
    <w:p>
      <w:pPr>
        <w:spacing w:after="0" w:line="240" w:lineRule="auto"/>
        <w:rPr>
          <w:rFonts w:ascii="Times New Roman" w:hAnsi="Times New Roman" w:cs="Times New Roman"/>
          <w:sz w:val="24"/>
          <w:szCs w:val="24"/>
        </w:rPr>
      </w:pPr>
    </w:p>
    <w:p>
      <w:pPr>
        <w:spacing w:after="0" w:line="240" w:lineRule="auto"/>
        <w:rPr>
          <w:rFonts w:ascii="Times New Roman" w:hAnsi="Times New Roman" w:cs="Times New Roman"/>
          <w:sz w:val="24"/>
          <w:szCs w:val="24"/>
        </w:rPr>
      </w:pPr>
      <w:r>
        <w:rPr>
          <w:rFonts w:ascii="Times New Roman" w:hAnsi="Times New Roman" w:cs="Times New Roman"/>
          <w:sz w:val="24"/>
          <w:szCs w:val="24"/>
        </w:rPr>
        <w:t>Паспорт серия______ №________ кем выдан______________________________________</w:t>
      </w:r>
    </w:p>
    <w:p>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w:t>
      </w:r>
    </w:p>
    <w:p>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w:t>
      </w:r>
    </w:p>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дата выдачи ________________________________ </w:t>
      </w:r>
    </w:p>
    <w:p>
      <w:pPr>
        <w:spacing w:after="0" w:line="240" w:lineRule="auto"/>
        <w:rPr>
          <w:rFonts w:ascii="Times New Roman" w:hAnsi="Times New Roman" w:cs="Times New Roman"/>
          <w:sz w:val="24"/>
          <w:szCs w:val="24"/>
        </w:rPr>
      </w:pPr>
    </w:p>
    <w:sectPr>
      <w:pgSz w:w="11906" w:h="16838"/>
      <w:pgMar w:top="1134" w:right="850" w:bottom="1134" w:left="170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00007A87" w:usb1="80000000" w:usb2="00000008"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altName w:val="Times New Roman"/>
    <w:panose1 w:val="00000000000000000000"/>
    <w:charset w:val="86"/>
    <w:family w:val="auto"/>
    <w:pitch w:val="default"/>
    <w:sig w:usb0="00000000" w:usb1="00000000" w:usb2="00000000" w:usb3="00000000" w:csb0="00000000" w:csb1="00000000"/>
  </w:font>
  <w:font w:name="Arial">
    <w:panose1 w:val="020B0604020202020204"/>
    <w:charset w:val="00"/>
    <w:family w:val="swiss"/>
    <w:pitch w:val="default"/>
    <w:sig w:usb0="00007A87" w:usb1="80000000" w:usb2="00000008" w:usb3="00000000" w:csb0="400001FF" w:csb1="FFFF0000"/>
  </w:font>
  <w:font w:name="Courier New">
    <w:panose1 w:val="02070309020205020404"/>
    <w:charset w:val="00"/>
    <w:family w:val="modern"/>
    <w:pitch w:val="default"/>
    <w:sig w:usb0="00007A87" w:usb1="80000000" w:usb2="00000008" w:usb3="00000000" w:csb0="400001FF" w:csb1="FFFF0000"/>
  </w:font>
  <w:font w:name="黑体">
    <w:altName w:val="Times New Roman"/>
    <w:panose1 w:val="02010609060101010101"/>
    <w:charset w:val="00"/>
    <w:family w:val="modern"/>
    <w:pitch w:val="default"/>
    <w:sig w:usb0="800002BF" w:usb1="38CF7CFA" w:usb2="00000016" w:usb3="00000000" w:csb0="00040001" w:csb1="00000000"/>
  </w:font>
  <w:font w:name="Wingdings">
    <w:altName w:val="Andale Mono"/>
    <w:panose1 w:val="05000000000000000000"/>
    <w:charset w:val="00"/>
    <w:family w:val="auto"/>
    <w:pitch w:val="default"/>
    <w:sig w:usb0="00000000" w:usb1="00000000" w:usb2="00000000" w:usb3="00000000" w:csb0="80000000" w:csb1="00000000"/>
  </w:font>
  <w:font w:name="Andale Mono">
    <w:panose1 w:val="020B0509000000000004"/>
    <w:charset w:val="00"/>
    <w:family w:val="auto"/>
    <w:pitch w:val="default"/>
    <w:sig w:usb0="00000287" w:usb1="00000000" w:usb2="00000000" w:usb3="00000000" w:csb0="6000009F" w:csb1="DFD70000"/>
  </w:font>
  <w:font w:name="Calibri">
    <w:altName w:val="Trebuchet MS"/>
    <w:panose1 w:val="020F0502020204030204"/>
    <w:charset w:val="00"/>
    <w:family w:val="swiss"/>
    <w:pitch w:val="default"/>
    <w:sig w:usb0="00000000" w:usb1="00000000" w:usb2="00000001" w:usb3="00000000" w:csb0="0000019F" w:csb1="00000000"/>
  </w:font>
  <w:font w:name="Trebuchet MS">
    <w:panose1 w:val="020B0603020202020204"/>
    <w:charset w:val="00"/>
    <w:family w:val="auto"/>
    <w:pitch w:val="default"/>
    <w:sig w:usb0="00000287" w:usb1="00000000" w:usb2="00000000" w:usb3="00000000" w:csb0="2000009F" w:csb1="00000000"/>
  </w:font>
  <w:font w:name="SimSun">
    <w:altName w:val="Times New Roman"/>
    <w:panose1 w:val="02010600030101010101"/>
    <w:charset w:val="86"/>
    <w:family w:val="auto"/>
    <w:pitch w:val="default"/>
    <w:sig w:usb0="00000000" w:usb1="00000000" w:usb2="00000016" w:usb3="00000000" w:csb0="00040001" w:csb1="00000000"/>
  </w:font>
  <w:font w:name="Tahoma">
    <w:panose1 w:val="020B0604030504040204"/>
    <w:charset w:val="00"/>
    <w:family w:val="swiss"/>
    <w:pitch w:val="default"/>
    <w:sig w:usb0="00000287" w:usb1="00000000" w:usb2="00000000" w:usb3="00000000" w:csb0="2000009F" w:csb1="00000000"/>
  </w:font>
  <w:font w:name="DejaVu Sans">
    <w:panose1 w:val="020B0606030804020204"/>
    <w:charset w:val="00"/>
    <w:family w:val="auto"/>
    <w:pitch w:val="default"/>
    <w:sig w:usb0="E7006EFF" w:usb1="D200FDFF" w:usb2="0A246029" w:usb3="0400200C" w:csb0="600001FF" w:csb1="D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FFA2C79"/>
    <w:multiLevelType w:val="multilevel"/>
    <w:tmpl w:val="6FFA2C79"/>
    <w:lvl w:ilvl="0" w:tentative="0">
      <w:start w:val="1"/>
      <w:numFmt w:val="decimal"/>
      <w:lvlText w:val="%1."/>
      <w:lvlJc w:val="left"/>
      <w:pPr>
        <w:ind w:left="3408" w:hanging="360"/>
      </w:pPr>
      <w:rPr>
        <w:rFonts w:hint="default"/>
      </w:rPr>
    </w:lvl>
    <w:lvl w:ilvl="1" w:tentative="0">
      <w:start w:val="1"/>
      <w:numFmt w:val="lowerLetter"/>
      <w:lvlText w:val="%2."/>
      <w:lvlJc w:val="left"/>
      <w:pPr>
        <w:ind w:left="4128" w:hanging="360"/>
      </w:pPr>
    </w:lvl>
    <w:lvl w:ilvl="2" w:tentative="0">
      <w:start w:val="1"/>
      <w:numFmt w:val="lowerRoman"/>
      <w:lvlText w:val="%3."/>
      <w:lvlJc w:val="right"/>
      <w:pPr>
        <w:ind w:left="4848" w:hanging="180"/>
      </w:pPr>
    </w:lvl>
    <w:lvl w:ilvl="3" w:tentative="0">
      <w:start w:val="1"/>
      <w:numFmt w:val="decimal"/>
      <w:lvlText w:val="%4."/>
      <w:lvlJc w:val="left"/>
      <w:pPr>
        <w:ind w:left="5568" w:hanging="360"/>
      </w:pPr>
    </w:lvl>
    <w:lvl w:ilvl="4" w:tentative="0">
      <w:start w:val="1"/>
      <w:numFmt w:val="lowerLetter"/>
      <w:lvlText w:val="%5."/>
      <w:lvlJc w:val="left"/>
      <w:pPr>
        <w:ind w:left="6288" w:hanging="360"/>
      </w:pPr>
    </w:lvl>
    <w:lvl w:ilvl="5" w:tentative="0">
      <w:start w:val="1"/>
      <w:numFmt w:val="lowerRoman"/>
      <w:lvlText w:val="%6."/>
      <w:lvlJc w:val="right"/>
      <w:pPr>
        <w:ind w:left="7008" w:hanging="180"/>
      </w:pPr>
    </w:lvl>
    <w:lvl w:ilvl="6" w:tentative="0">
      <w:start w:val="1"/>
      <w:numFmt w:val="decimal"/>
      <w:lvlText w:val="%7."/>
      <w:lvlJc w:val="left"/>
      <w:pPr>
        <w:ind w:left="7728" w:hanging="360"/>
      </w:pPr>
    </w:lvl>
    <w:lvl w:ilvl="7" w:tentative="0">
      <w:start w:val="1"/>
      <w:numFmt w:val="lowerLetter"/>
      <w:lvlText w:val="%8."/>
      <w:lvlJc w:val="left"/>
      <w:pPr>
        <w:ind w:left="8448" w:hanging="360"/>
      </w:pPr>
    </w:lvl>
    <w:lvl w:ilvl="8" w:tentative="0">
      <w:start w:val="1"/>
      <w:numFmt w:val="lowerRoman"/>
      <w:lvlText w:val="%9."/>
      <w:lvlJc w:val="right"/>
      <w:pPr>
        <w:ind w:left="916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08"/>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7EF1"/>
    <w:rsid w:val="00012761"/>
    <w:rsid w:val="00015289"/>
    <w:rsid w:val="0003012A"/>
    <w:rsid w:val="000C60FF"/>
    <w:rsid w:val="000E553B"/>
    <w:rsid w:val="0012720D"/>
    <w:rsid w:val="001329A3"/>
    <w:rsid w:val="00141351"/>
    <w:rsid w:val="00181CAD"/>
    <w:rsid w:val="001824F6"/>
    <w:rsid w:val="0018525E"/>
    <w:rsid w:val="001C3109"/>
    <w:rsid w:val="001E5A0D"/>
    <w:rsid w:val="001F7565"/>
    <w:rsid w:val="00235819"/>
    <w:rsid w:val="00237EF1"/>
    <w:rsid w:val="00260C02"/>
    <w:rsid w:val="00264639"/>
    <w:rsid w:val="002824BA"/>
    <w:rsid w:val="002A559D"/>
    <w:rsid w:val="002C62F2"/>
    <w:rsid w:val="002F6665"/>
    <w:rsid w:val="00316BEE"/>
    <w:rsid w:val="00342FDA"/>
    <w:rsid w:val="003561A9"/>
    <w:rsid w:val="00376E02"/>
    <w:rsid w:val="00393C99"/>
    <w:rsid w:val="003940D4"/>
    <w:rsid w:val="003A2049"/>
    <w:rsid w:val="00401335"/>
    <w:rsid w:val="00404C35"/>
    <w:rsid w:val="00410C0D"/>
    <w:rsid w:val="00444618"/>
    <w:rsid w:val="004705C3"/>
    <w:rsid w:val="0048299F"/>
    <w:rsid w:val="004C0AC4"/>
    <w:rsid w:val="004C1F3E"/>
    <w:rsid w:val="004C2C9B"/>
    <w:rsid w:val="005338CC"/>
    <w:rsid w:val="00554911"/>
    <w:rsid w:val="00595C4B"/>
    <w:rsid w:val="005A5080"/>
    <w:rsid w:val="005B5B65"/>
    <w:rsid w:val="005D6038"/>
    <w:rsid w:val="005E5607"/>
    <w:rsid w:val="00612865"/>
    <w:rsid w:val="00636FDF"/>
    <w:rsid w:val="00637636"/>
    <w:rsid w:val="006532A8"/>
    <w:rsid w:val="006B5046"/>
    <w:rsid w:val="006D2895"/>
    <w:rsid w:val="006E3B63"/>
    <w:rsid w:val="006E6BB3"/>
    <w:rsid w:val="00716D39"/>
    <w:rsid w:val="00744DFD"/>
    <w:rsid w:val="007507EF"/>
    <w:rsid w:val="0075142A"/>
    <w:rsid w:val="007746ED"/>
    <w:rsid w:val="00790578"/>
    <w:rsid w:val="007A5FE7"/>
    <w:rsid w:val="007B0E3D"/>
    <w:rsid w:val="007B5AE1"/>
    <w:rsid w:val="008847E7"/>
    <w:rsid w:val="008959A3"/>
    <w:rsid w:val="008C798B"/>
    <w:rsid w:val="008E2D0A"/>
    <w:rsid w:val="008F1C3D"/>
    <w:rsid w:val="00901B5B"/>
    <w:rsid w:val="00915D5D"/>
    <w:rsid w:val="009D2C08"/>
    <w:rsid w:val="00A03EFE"/>
    <w:rsid w:val="00A059AC"/>
    <w:rsid w:val="00A12A3B"/>
    <w:rsid w:val="00A21808"/>
    <w:rsid w:val="00A31E1A"/>
    <w:rsid w:val="00A43FA5"/>
    <w:rsid w:val="00A523D1"/>
    <w:rsid w:val="00A579B5"/>
    <w:rsid w:val="00A66CE1"/>
    <w:rsid w:val="00A75856"/>
    <w:rsid w:val="00A75B2E"/>
    <w:rsid w:val="00A7660F"/>
    <w:rsid w:val="00A911DE"/>
    <w:rsid w:val="00AB0073"/>
    <w:rsid w:val="00AE279E"/>
    <w:rsid w:val="00AF0571"/>
    <w:rsid w:val="00B11A76"/>
    <w:rsid w:val="00B216C9"/>
    <w:rsid w:val="00B26434"/>
    <w:rsid w:val="00B309E1"/>
    <w:rsid w:val="00B3235E"/>
    <w:rsid w:val="00B3445A"/>
    <w:rsid w:val="00B553A3"/>
    <w:rsid w:val="00B6045C"/>
    <w:rsid w:val="00B7772A"/>
    <w:rsid w:val="00B81704"/>
    <w:rsid w:val="00B93946"/>
    <w:rsid w:val="00B940F9"/>
    <w:rsid w:val="00B94F57"/>
    <w:rsid w:val="00B9535C"/>
    <w:rsid w:val="00BA14FF"/>
    <w:rsid w:val="00BC42EB"/>
    <w:rsid w:val="00BD5B8D"/>
    <w:rsid w:val="00BE1916"/>
    <w:rsid w:val="00C00F73"/>
    <w:rsid w:val="00C252DA"/>
    <w:rsid w:val="00C350B2"/>
    <w:rsid w:val="00C3537D"/>
    <w:rsid w:val="00C361AB"/>
    <w:rsid w:val="00C42295"/>
    <w:rsid w:val="00C750AC"/>
    <w:rsid w:val="00C865D8"/>
    <w:rsid w:val="00C95B22"/>
    <w:rsid w:val="00CB10D0"/>
    <w:rsid w:val="00CB5088"/>
    <w:rsid w:val="00CD0994"/>
    <w:rsid w:val="00CF01ED"/>
    <w:rsid w:val="00CF1AE4"/>
    <w:rsid w:val="00D449EB"/>
    <w:rsid w:val="00D5046A"/>
    <w:rsid w:val="00D85473"/>
    <w:rsid w:val="00D92760"/>
    <w:rsid w:val="00DA3B7B"/>
    <w:rsid w:val="00DD3FF4"/>
    <w:rsid w:val="00DE19C3"/>
    <w:rsid w:val="00DE75B8"/>
    <w:rsid w:val="00DF14BC"/>
    <w:rsid w:val="00E12185"/>
    <w:rsid w:val="00E14BB2"/>
    <w:rsid w:val="00E21A64"/>
    <w:rsid w:val="00E32A55"/>
    <w:rsid w:val="00E47485"/>
    <w:rsid w:val="00E548D0"/>
    <w:rsid w:val="00E6689F"/>
    <w:rsid w:val="00E81AED"/>
    <w:rsid w:val="00E82C8D"/>
    <w:rsid w:val="00E951E0"/>
    <w:rsid w:val="00E97D04"/>
    <w:rsid w:val="00EA1114"/>
    <w:rsid w:val="00EA2506"/>
    <w:rsid w:val="00EA7301"/>
    <w:rsid w:val="00F20903"/>
    <w:rsid w:val="00F23307"/>
    <w:rsid w:val="00F23618"/>
    <w:rsid w:val="00F347B9"/>
    <w:rsid w:val="00F37392"/>
    <w:rsid w:val="00F45727"/>
    <w:rsid w:val="00F562B5"/>
    <w:rsid w:val="00F913C5"/>
    <w:rsid w:val="00F96FC5"/>
    <w:rsid w:val="00FA0B4C"/>
    <w:rsid w:val="00FB06D0"/>
    <w:rsid w:val="00FF102B"/>
    <w:rsid w:val="00FF34E7"/>
    <w:rsid w:val="5B6E6DEE"/>
    <w:rsid w:val="6DDB622B"/>
    <w:rsid w:val="72F48BF8"/>
    <w:rsid w:val="F7FDF6D3"/>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ru-RU"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Normal (Web)"/>
    <w:basedOn w:val="1"/>
    <w:unhideWhenUsed/>
    <w:qFormat/>
    <w:uiPriority w:val="99"/>
    <w:pPr>
      <w:spacing w:before="100" w:beforeAutospacing="1" w:after="119" w:line="240" w:lineRule="auto"/>
    </w:pPr>
    <w:rPr>
      <w:rFonts w:ascii="Times New Roman" w:hAnsi="Times New Roman" w:eastAsia="Times New Roman" w:cs="Times New Roman"/>
      <w:sz w:val="24"/>
      <w:szCs w:val="24"/>
      <w:lang w:eastAsia="ru-RU"/>
    </w:rPr>
  </w:style>
  <w:style w:type="paragraph" w:customStyle="1" w:styleId="5">
    <w:name w:val="ConsPlusNormal"/>
    <w:qFormat/>
    <w:uiPriority w:val="0"/>
    <w:pPr>
      <w:widowControl w:val="0"/>
      <w:autoSpaceDE w:val="0"/>
      <w:autoSpaceDN w:val="0"/>
      <w:spacing w:after="0" w:line="240" w:lineRule="auto"/>
    </w:pPr>
    <w:rPr>
      <w:rFonts w:ascii="Calibri" w:hAnsi="Calibri" w:eastAsia="Times New Roman" w:cs="Calibri"/>
      <w:sz w:val="22"/>
      <w:szCs w:val="20"/>
      <w:lang w:val="ru-RU" w:eastAsia="ru-RU" w:bidi="ar-SA"/>
    </w:rPr>
  </w:style>
  <w:style w:type="paragraph" w:customStyle="1" w:styleId="6">
    <w:name w:val="ConsPlusNonformat"/>
    <w:qFormat/>
    <w:uiPriority w:val="0"/>
    <w:pPr>
      <w:widowControl w:val="0"/>
      <w:autoSpaceDE w:val="0"/>
      <w:autoSpaceDN w:val="0"/>
      <w:spacing w:after="0" w:line="240" w:lineRule="auto"/>
    </w:pPr>
    <w:rPr>
      <w:rFonts w:ascii="Courier New" w:hAnsi="Courier New" w:eastAsia="Times New Roman" w:cs="Courier New"/>
      <w:sz w:val="20"/>
      <w:szCs w:val="20"/>
      <w:lang w:val="ru-RU" w:eastAsia="ru-RU" w:bidi="ar-SA"/>
    </w:rPr>
  </w:style>
  <w:style w:type="paragraph" w:customStyle="1" w:styleId="7">
    <w:name w:val="ConsPlusTitle"/>
    <w:qFormat/>
    <w:uiPriority w:val="0"/>
    <w:pPr>
      <w:widowControl w:val="0"/>
      <w:autoSpaceDE w:val="0"/>
      <w:autoSpaceDN w:val="0"/>
      <w:spacing w:after="0" w:line="240" w:lineRule="auto"/>
    </w:pPr>
    <w:rPr>
      <w:rFonts w:ascii="Calibri" w:hAnsi="Calibri" w:eastAsia="Times New Roman" w:cs="Calibri"/>
      <w:b/>
      <w:sz w:val="22"/>
      <w:szCs w:val="20"/>
      <w:lang w:val="ru-RU" w:eastAsia="ru-RU" w:bidi="ar-SA"/>
    </w:rPr>
  </w:style>
  <w:style w:type="paragraph" w:customStyle="1" w:styleId="8">
    <w:name w:val="ConsPlusCell"/>
    <w:qFormat/>
    <w:uiPriority w:val="0"/>
    <w:pPr>
      <w:widowControl w:val="0"/>
      <w:autoSpaceDE w:val="0"/>
      <w:autoSpaceDN w:val="0"/>
      <w:spacing w:after="0" w:line="240" w:lineRule="auto"/>
    </w:pPr>
    <w:rPr>
      <w:rFonts w:ascii="Courier New" w:hAnsi="Courier New" w:eastAsia="Times New Roman" w:cs="Courier New"/>
      <w:sz w:val="20"/>
      <w:szCs w:val="20"/>
      <w:lang w:val="ru-RU" w:eastAsia="ru-RU" w:bidi="ar-SA"/>
    </w:rPr>
  </w:style>
  <w:style w:type="paragraph" w:customStyle="1" w:styleId="9">
    <w:name w:val="ConsPlusTitlePage"/>
    <w:qFormat/>
    <w:uiPriority w:val="0"/>
    <w:pPr>
      <w:widowControl w:val="0"/>
      <w:autoSpaceDE w:val="0"/>
      <w:autoSpaceDN w:val="0"/>
      <w:spacing w:after="0" w:line="240" w:lineRule="auto"/>
    </w:pPr>
    <w:rPr>
      <w:rFonts w:ascii="Tahoma" w:hAnsi="Tahoma" w:eastAsia="Times New Roman" w:cs="Tahoma"/>
      <w:sz w:val="20"/>
      <w:szCs w:val="20"/>
      <w:lang w:val="ru-RU" w:eastAsia="ru-RU"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2728</Words>
  <Characters>15556</Characters>
  <Lines>129</Lines>
  <Paragraphs>36</Paragraphs>
  <TotalTime>183</TotalTime>
  <ScaleCrop>false</ScaleCrop>
  <LinksUpToDate>false</LinksUpToDate>
  <CharactersWithSpaces>18248</CharactersWithSpaces>
  <Application>WPS Office_11.1.0.11723_F1E327BC-269C-435d-A152-05C5408002CA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2025-11-12T08:26:00Z</dcterms:created>
  <dc:creator>История</dc:creator>
  <cp:lastModifiedBy>katt</cp:lastModifiedBy>
  <cp:lastPrinted>2026-02-28T10:23:00Z</cp:lastPrinted>
  <dcterms:modified xsi:type="dcterms:W3CDTF">2026-03-02T11:03:53Z</dcterms:modified>
  <cp:revision>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1049-11.1.0.11723</vt:lpwstr>
  </property>
</Properties>
</file>