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14" w:rsidRPr="00296514" w:rsidRDefault="00296514" w:rsidP="00296514">
      <w:pPr>
        <w:shd w:val="clear" w:color="auto" w:fill="FFFFFF"/>
        <w:spacing w:before="150" w:after="150" w:line="600" w:lineRule="atLeast"/>
        <w:jc w:val="both"/>
        <w:outlineLvl w:val="2"/>
        <w:rPr>
          <w:rFonts w:ascii="Times New Roman" w:eastAsia="Times New Roman" w:hAnsi="Times New Roman" w:cs="Times New Roman"/>
          <w:b/>
          <w:bCs/>
          <w:color w:val="333333"/>
          <w:sz w:val="28"/>
          <w:szCs w:val="28"/>
          <w:lang w:eastAsia="ru-RU"/>
        </w:rPr>
      </w:pPr>
      <w:r w:rsidRPr="00296514">
        <w:rPr>
          <w:rFonts w:ascii="Times New Roman" w:eastAsia="Times New Roman" w:hAnsi="Times New Roman" w:cs="Times New Roman"/>
          <w:b/>
          <w:bCs/>
          <w:color w:val="333333"/>
          <w:sz w:val="28"/>
          <w:szCs w:val="28"/>
          <w:lang w:eastAsia="ru-RU"/>
        </w:rPr>
        <w:t>Законодательные и нормативные документы об информационной образовательной среде</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Основополагающим международным документом в защите детей является </w:t>
      </w:r>
      <w:r w:rsidRPr="00296514">
        <w:rPr>
          <w:rFonts w:ascii="Times New Roman" w:eastAsia="Times New Roman" w:hAnsi="Times New Roman" w:cs="Times New Roman"/>
          <w:b/>
          <w:bCs/>
          <w:i/>
          <w:iCs/>
          <w:color w:val="333333"/>
          <w:sz w:val="28"/>
          <w:szCs w:val="28"/>
          <w:highlight w:val="yellow"/>
          <w:lang w:eastAsia="ru-RU"/>
        </w:rPr>
        <w:t>Конвенция о правах ребенка</w:t>
      </w:r>
      <w:r w:rsidRPr="00296514">
        <w:rPr>
          <w:rFonts w:ascii="Times New Roman" w:eastAsia="Times New Roman" w:hAnsi="Times New Roman" w:cs="Times New Roman"/>
          <w:color w:val="333333"/>
          <w:sz w:val="28"/>
          <w:szCs w:val="28"/>
          <w:lang w:eastAsia="ru-RU"/>
        </w:rPr>
        <w:t>. Ее приняли 20 ноября 1989 г. страны во главе с Организацией Объединенных Наций. Вступила в силу со 2 сентября 1990 г., после того как ее ратифицировали 20 государств. В их числе был и СССР. После присоединения к Конвенции она получила статус закона на территории бывшего СССР, а в настоящее время на территории Российской Федерации.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Конвенция состоит из 54 статей, которые детализируют индивидуальные права детей. Термин «ребенок» Конвенция о правах ребенка определи как «лицо в возрасте до восемнадцати лет». Согласно данному документу все дети имеют право на развитие своих возможностей, свободу от голода и нужды, а также жестокости и других форм злоупотребления.</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Конвенция о правах ребенка связывает возможности детей со всеми правами и обязанностями родителей или лиц, несущих за них ответственность. Исходя из этого, дети могут участвовать в принятии решений, которые способны затрагивать его настоящее и будущее.</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Конвенция о правах ребенка закрепляет за детьми следующие права:</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иметь семью;</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296514">
        <w:rPr>
          <w:rFonts w:ascii="Times New Roman" w:eastAsia="Times New Roman" w:hAnsi="Times New Roman" w:cs="Times New Roman"/>
          <w:color w:val="333333"/>
          <w:sz w:val="28"/>
          <w:szCs w:val="28"/>
          <w:lang w:eastAsia="ru-RU"/>
        </w:rPr>
        <w:t>•        на защиту государством в случаях отсутствия постоянной или временной зашиты со стороны родителей;</w:t>
      </w:r>
      <w:proofErr w:type="gramEnd"/>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равенство;</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защиту от насилия;</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медицинское обслуживание и заботу о здоровье;</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учиться и посещать образовательное учреждение;</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свободу мысли и слова;</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имя и гражданство;</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получение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отдых и досуг;</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на помощь государства при особых потребностях (например, инвалидность).</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Основным законом Российской Федерации является </w:t>
      </w:r>
      <w:r w:rsidRPr="00296514">
        <w:rPr>
          <w:rFonts w:ascii="Times New Roman" w:eastAsia="Times New Roman" w:hAnsi="Times New Roman" w:cs="Times New Roman"/>
          <w:b/>
          <w:bCs/>
          <w:i/>
          <w:iCs/>
          <w:color w:val="333333"/>
          <w:sz w:val="28"/>
          <w:szCs w:val="28"/>
          <w:highlight w:val="yellow"/>
          <w:lang w:eastAsia="ru-RU"/>
        </w:rPr>
        <w:t>Конституция</w:t>
      </w:r>
      <w:r w:rsidRPr="00296514">
        <w:rPr>
          <w:rFonts w:ascii="Times New Roman" w:eastAsia="Times New Roman" w:hAnsi="Times New Roman" w:cs="Times New Roman"/>
          <w:color w:val="333333"/>
          <w:sz w:val="28"/>
          <w:szCs w:val="28"/>
          <w:lang w:eastAsia="ru-RU"/>
        </w:rPr>
        <w:t xml:space="preserve">, принятая 12 декабря 1993 г. В соответствии со статьей </w:t>
      </w:r>
      <w:r w:rsidRPr="00296514">
        <w:rPr>
          <w:rFonts w:ascii="Times New Roman" w:eastAsia="Times New Roman" w:hAnsi="Times New Roman" w:cs="Times New Roman"/>
          <w:color w:val="FF0000"/>
          <w:sz w:val="28"/>
          <w:szCs w:val="28"/>
          <w:lang w:eastAsia="ru-RU"/>
        </w:rPr>
        <w:t>24</w:t>
      </w:r>
      <w:r w:rsidRPr="00296514">
        <w:rPr>
          <w:rFonts w:ascii="Times New Roman" w:eastAsia="Times New Roman" w:hAnsi="Times New Roman" w:cs="Times New Roman"/>
          <w:color w:val="333333"/>
          <w:sz w:val="28"/>
          <w:szCs w:val="28"/>
          <w:lang w:eastAsia="ru-RU"/>
        </w:rPr>
        <w:t xml:space="preserve"> Конституции органы государственной власти и органы местного самоуправления, их </w:t>
      </w:r>
      <w:r w:rsidRPr="00296514">
        <w:rPr>
          <w:rFonts w:ascii="Times New Roman" w:eastAsia="Times New Roman" w:hAnsi="Times New Roman" w:cs="Times New Roman"/>
          <w:color w:val="333333"/>
          <w:sz w:val="28"/>
          <w:szCs w:val="28"/>
          <w:lang w:eastAsia="ru-RU"/>
        </w:rPr>
        <w:lastRenderedPageBreak/>
        <w:t>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r w:rsidRPr="00296514">
        <w:rPr>
          <w:rFonts w:ascii="Times New Roman" w:eastAsia="Times New Roman" w:hAnsi="Times New Roman" w:cs="Times New Roman"/>
          <w:b/>
          <w:bCs/>
          <w:color w:val="333333"/>
          <w:sz w:val="28"/>
          <w:szCs w:val="28"/>
          <w:lang w:eastAsia="ru-RU"/>
        </w:rPr>
        <w:t> </w:t>
      </w:r>
      <w:r w:rsidRPr="00296514">
        <w:rPr>
          <w:rFonts w:ascii="Times New Roman" w:eastAsia="Times New Roman" w:hAnsi="Times New Roman" w:cs="Times New Roman"/>
          <w:b/>
          <w:bCs/>
          <w:color w:val="FF0000"/>
          <w:sz w:val="28"/>
          <w:szCs w:val="28"/>
          <w:lang w:eastAsia="ru-RU"/>
        </w:rPr>
        <w:t>Статья 41</w:t>
      </w:r>
      <w:r w:rsidRPr="00296514">
        <w:rPr>
          <w:rFonts w:ascii="Times New Roman" w:eastAsia="Times New Roman" w:hAnsi="Times New Roman" w:cs="Times New Roman"/>
          <w:color w:val="FF0000"/>
          <w:sz w:val="28"/>
          <w:szCs w:val="28"/>
          <w:lang w:eastAsia="ru-RU"/>
        </w:rPr>
        <w:t> </w:t>
      </w:r>
      <w:r w:rsidRPr="00296514">
        <w:rPr>
          <w:rFonts w:ascii="Times New Roman" w:eastAsia="Times New Roman" w:hAnsi="Times New Roman" w:cs="Times New Roman"/>
          <w:color w:val="333333"/>
          <w:sz w:val="28"/>
          <w:szCs w:val="28"/>
          <w:lang w:eastAsia="ru-RU"/>
        </w:rPr>
        <w:t>гарантирует право на знание фактов и обстоятельств, создающих угрозу для жизни и здоровья людей</w:t>
      </w:r>
      <w:r w:rsidRPr="00296514">
        <w:rPr>
          <w:rFonts w:ascii="Times New Roman" w:eastAsia="Times New Roman" w:hAnsi="Times New Roman" w:cs="Times New Roman"/>
          <w:color w:val="FF0000"/>
          <w:sz w:val="28"/>
          <w:szCs w:val="28"/>
          <w:lang w:eastAsia="ru-RU"/>
        </w:rPr>
        <w:t>, </w:t>
      </w:r>
      <w:r w:rsidRPr="00296514">
        <w:rPr>
          <w:rFonts w:ascii="Times New Roman" w:eastAsia="Times New Roman" w:hAnsi="Times New Roman" w:cs="Times New Roman"/>
          <w:b/>
          <w:bCs/>
          <w:color w:val="FF0000"/>
          <w:sz w:val="28"/>
          <w:szCs w:val="28"/>
          <w:lang w:eastAsia="ru-RU"/>
        </w:rPr>
        <w:t>статья 42</w:t>
      </w:r>
      <w:r w:rsidRPr="00296514">
        <w:rPr>
          <w:rFonts w:ascii="Times New Roman" w:eastAsia="Times New Roman" w:hAnsi="Times New Roman" w:cs="Times New Roman"/>
          <w:color w:val="FF0000"/>
          <w:sz w:val="28"/>
          <w:szCs w:val="28"/>
          <w:lang w:eastAsia="ru-RU"/>
        </w:rPr>
        <w:t> </w:t>
      </w:r>
      <w:r w:rsidRPr="00296514">
        <w:rPr>
          <w:rFonts w:ascii="Times New Roman" w:eastAsia="Times New Roman" w:hAnsi="Times New Roman" w:cs="Times New Roman"/>
          <w:color w:val="333333"/>
          <w:sz w:val="28"/>
          <w:szCs w:val="28"/>
          <w:lang w:eastAsia="ru-RU"/>
        </w:rPr>
        <w:t>- право на знание достоверной информации о состоянии окружающей среды.</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FF0000"/>
          <w:sz w:val="28"/>
          <w:szCs w:val="28"/>
          <w:lang w:eastAsia="ru-RU"/>
        </w:rPr>
        <w:t>    </w:t>
      </w:r>
      <w:r w:rsidRPr="00296514">
        <w:rPr>
          <w:rFonts w:ascii="Times New Roman" w:eastAsia="Times New Roman" w:hAnsi="Times New Roman" w:cs="Times New Roman"/>
          <w:b/>
          <w:bCs/>
          <w:color w:val="FF0000"/>
          <w:sz w:val="28"/>
          <w:szCs w:val="28"/>
          <w:lang w:eastAsia="ru-RU"/>
        </w:rPr>
        <w:t>Статья 23</w:t>
      </w:r>
      <w:r w:rsidRPr="00296514">
        <w:rPr>
          <w:rFonts w:ascii="Times New Roman" w:eastAsia="Times New Roman" w:hAnsi="Times New Roman" w:cs="Times New Roman"/>
          <w:color w:val="FF0000"/>
          <w:sz w:val="28"/>
          <w:szCs w:val="28"/>
          <w:lang w:eastAsia="ru-RU"/>
        </w:rPr>
        <w:t> </w:t>
      </w:r>
      <w:r w:rsidRPr="00296514">
        <w:rPr>
          <w:rFonts w:ascii="Times New Roman" w:eastAsia="Times New Roman" w:hAnsi="Times New Roman" w:cs="Times New Roman"/>
          <w:color w:val="333333"/>
          <w:sz w:val="28"/>
          <w:szCs w:val="28"/>
          <w:lang w:eastAsia="ru-RU"/>
        </w:rPr>
        <w:t xml:space="preserve">Конституции гарантирует право на личную и семейную тайну, на тайну переписки, телефонных переговоров, почтовых, телеграфных и иных сообщений, </w:t>
      </w:r>
      <w:r w:rsidRPr="00296514">
        <w:rPr>
          <w:rFonts w:ascii="Times New Roman" w:eastAsia="Times New Roman" w:hAnsi="Times New Roman" w:cs="Times New Roman"/>
          <w:color w:val="FF0000"/>
          <w:sz w:val="28"/>
          <w:szCs w:val="28"/>
          <w:lang w:eastAsia="ru-RU"/>
        </w:rPr>
        <w:t xml:space="preserve">статья 29 — </w:t>
      </w:r>
      <w:r w:rsidRPr="00296514">
        <w:rPr>
          <w:rFonts w:ascii="Times New Roman" w:eastAsia="Times New Roman" w:hAnsi="Times New Roman" w:cs="Times New Roman"/>
          <w:color w:val="333333"/>
          <w:sz w:val="28"/>
          <w:szCs w:val="28"/>
          <w:lang w:eastAsia="ru-RU"/>
        </w:rPr>
        <w:t>право свободно искать, получать, передавать, производить и распространять информацию любым законным способом.</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r w:rsidRPr="00296514">
        <w:rPr>
          <w:rFonts w:ascii="Times New Roman" w:eastAsia="Times New Roman" w:hAnsi="Times New Roman" w:cs="Times New Roman"/>
          <w:b/>
          <w:bCs/>
          <w:i/>
          <w:iCs/>
          <w:color w:val="FF0000"/>
          <w:sz w:val="28"/>
          <w:szCs w:val="28"/>
          <w:lang w:eastAsia="ru-RU"/>
        </w:rPr>
        <w:t>Федеральный закон РФ «Об информации, информационных технологиях и о защите информации»</w:t>
      </w:r>
      <w:r w:rsidRPr="00296514">
        <w:rPr>
          <w:rFonts w:ascii="Times New Roman" w:eastAsia="Times New Roman" w:hAnsi="Times New Roman" w:cs="Times New Roman"/>
          <w:color w:val="FF0000"/>
          <w:sz w:val="28"/>
          <w:szCs w:val="28"/>
          <w:lang w:eastAsia="ru-RU"/>
        </w:rPr>
        <w:t> </w:t>
      </w:r>
      <w:r w:rsidRPr="00296514">
        <w:rPr>
          <w:rFonts w:ascii="Times New Roman" w:eastAsia="Times New Roman" w:hAnsi="Times New Roman" w:cs="Times New Roman"/>
          <w:color w:val="333333"/>
          <w:sz w:val="28"/>
          <w:szCs w:val="28"/>
          <w:lang w:eastAsia="ru-RU"/>
        </w:rPr>
        <w:t xml:space="preserve">(149-ФЗ, ред. от 28.12.2013 г., изменения введены 01.02.2014 г.) регулирует отношения, возникающие </w:t>
      </w:r>
      <w:proofErr w:type="gramStart"/>
      <w:r w:rsidRPr="00296514">
        <w:rPr>
          <w:rFonts w:ascii="Times New Roman" w:eastAsia="Times New Roman" w:hAnsi="Times New Roman" w:cs="Times New Roman"/>
          <w:color w:val="333333"/>
          <w:sz w:val="28"/>
          <w:szCs w:val="28"/>
          <w:lang w:eastAsia="ru-RU"/>
        </w:rPr>
        <w:t>при</w:t>
      </w:r>
      <w:proofErr w:type="gramEnd"/>
      <w:r w:rsidRPr="00296514">
        <w:rPr>
          <w:rFonts w:ascii="Times New Roman" w:eastAsia="Times New Roman" w:hAnsi="Times New Roman" w:cs="Times New Roman"/>
          <w:color w:val="333333"/>
          <w:sz w:val="28"/>
          <w:szCs w:val="28"/>
          <w:lang w:eastAsia="ru-RU"/>
        </w:rPr>
        <w:t>:</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1)      </w:t>
      </w:r>
      <w:proofErr w:type="gramStart"/>
      <w:r w:rsidRPr="00296514">
        <w:rPr>
          <w:rFonts w:ascii="Times New Roman" w:eastAsia="Times New Roman" w:hAnsi="Times New Roman" w:cs="Times New Roman"/>
          <w:color w:val="333333"/>
          <w:sz w:val="28"/>
          <w:szCs w:val="28"/>
          <w:lang w:eastAsia="ru-RU"/>
        </w:rPr>
        <w:t>осуществлении</w:t>
      </w:r>
      <w:proofErr w:type="gramEnd"/>
      <w:r w:rsidRPr="00296514">
        <w:rPr>
          <w:rFonts w:ascii="Times New Roman" w:eastAsia="Times New Roman" w:hAnsi="Times New Roman" w:cs="Times New Roman"/>
          <w:color w:val="333333"/>
          <w:sz w:val="28"/>
          <w:szCs w:val="28"/>
          <w:lang w:eastAsia="ru-RU"/>
        </w:rPr>
        <w:t xml:space="preserve"> права на поиск, получение, передачу, производство и распространение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2)      </w:t>
      </w:r>
      <w:proofErr w:type="gramStart"/>
      <w:r w:rsidRPr="00296514">
        <w:rPr>
          <w:rFonts w:ascii="Times New Roman" w:eastAsia="Times New Roman" w:hAnsi="Times New Roman" w:cs="Times New Roman"/>
          <w:color w:val="333333"/>
          <w:sz w:val="28"/>
          <w:szCs w:val="28"/>
          <w:lang w:eastAsia="ru-RU"/>
        </w:rPr>
        <w:t>применении</w:t>
      </w:r>
      <w:proofErr w:type="gramEnd"/>
      <w:r w:rsidRPr="00296514">
        <w:rPr>
          <w:rFonts w:ascii="Times New Roman" w:eastAsia="Times New Roman" w:hAnsi="Times New Roman" w:cs="Times New Roman"/>
          <w:color w:val="333333"/>
          <w:sz w:val="28"/>
          <w:szCs w:val="28"/>
          <w:lang w:eastAsia="ru-RU"/>
        </w:rPr>
        <w:t xml:space="preserve"> информационных технологий;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3)      </w:t>
      </w:r>
      <w:proofErr w:type="gramStart"/>
      <w:r w:rsidRPr="00296514">
        <w:rPr>
          <w:rFonts w:ascii="Times New Roman" w:eastAsia="Times New Roman" w:hAnsi="Times New Roman" w:cs="Times New Roman"/>
          <w:color w:val="333333"/>
          <w:sz w:val="28"/>
          <w:szCs w:val="28"/>
          <w:lang w:eastAsia="ru-RU"/>
        </w:rPr>
        <w:t>обеспечении</w:t>
      </w:r>
      <w:proofErr w:type="gramEnd"/>
      <w:r w:rsidRPr="00296514">
        <w:rPr>
          <w:rFonts w:ascii="Times New Roman" w:eastAsia="Times New Roman" w:hAnsi="Times New Roman" w:cs="Times New Roman"/>
          <w:color w:val="333333"/>
          <w:sz w:val="28"/>
          <w:szCs w:val="28"/>
          <w:lang w:eastAsia="ru-RU"/>
        </w:rPr>
        <w:t xml:space="preserve"> защиты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Требует отдельного рассмотрения статья</w:t>
      </w:r>
      <w:r w:rsidRPr="00296514">
        <w:rPr>
          <w:rFonts w:ascii="Times New Roman" w:eastAsia="Times New Roman" w:hAnsi="Times New Roman" w:cs="Times New Roman"/>
          <w:color w:val="FF0000"/>
          <w:sz w:val="28"/>
          <w:szCs w:val="28"/>
          <w:lang w:eastAsia="ru-RU"/>
        </w:rPr>
        <w:t xml:space="preserve"> 6 </w:t>
      </w:r>
      <w:r w:rsidRPr="00296514">
        <w:rPr>
          <w:rFonts w:ascii="Times New Roman" w:eastAsia="Times New Roman" w:hAnsi="Times New Roman" w:cs="Times New Roman"/>
          <w:color w:val="333333"/>
          <w:sz w:val="28"/>
          <w:szCs w:val="28"/>
          <w:lang w:eastAsia="ru-RU"/>
        </w:rPr>
        <w:t xml:space="preserve">этого закона. </w:t>
      </w:r>
      <w:proofErr w:type="gramStart"/>
      <w:r w:rsidRPr="00296514">
        <w:rPr>
          <w:rFonts w:ascii="Times New Roman" w:eastAsia="Times New Roman" w:hAnsi="Times New Roman" w:cs="Times New Roman"/>
          <w:color w:val="333333"/>
          <w:sz w:val="28"/>
          <w:szCs w:val="28"/>
          <w:lang w:eastAsia="ru-RU"/>
        </w:rPr>
        <w:t>В практике работы образовательных организаций встречаются факты, когда педагогические работники истолковывают авторское право на учебные и учебно-методические материалы, которые разработаны в рабочее время и рамках заключенного с образовательной организацией трудового договора как правомочия автора, тогда как правомочия на них распространяются на обладателя информации, которым чаще всего является юридическое лицо, т.е. образовательная организация.</w:t>
      </w:r>
      <w:proofErr w:type="gramEnd"/>
      <w:r w:rsidRPr="00296514">
        <w:rPr>
          <w:rFonts w:ascii="Times New Roman" w:eastAsia="Times New Roman" w:hAnsi="Times New Roman" w:cs="Times New Roman"/>
          <w:color w:val="333333"/>
          <w:sz w:val="28"/>
          <w:szCs w:val="28"/>
          <w:lang w:eastAsia="ru-RU"/>
        </w:rPr>
        <w:t xml:space="preserve"> За разработчиком в такой организации остается только авторство на учебные и учебно-методические материалы. Впрочем, если такие материалы разработаны преподавателем самостоятельно, вне работы, он будет и автором, и обладателем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    Каковы же </w:t>
      </w:r>
      <w:r w:rsidRPr="00296514">
        <w:rPr>
          <w:rFonts w:ascii="Times New Roman" w:eastAsia="Times New Roman" w:hAnsi="Times New Roman" w:cs="Times New Roman"/>
          <w:color w:val="FF0000"/>
          <w:sz w:val="28"/>
          <w:szCs w:val="28"/>
          <w:lang w:eastAsia="ru-RU"/>
        </w:rPr>
        <w:t>полномочия обладателя информ</w:t>
      </w:r>
      <w:r w:rsidRPr="00296514">
        <w:rPr>
          <w:rFonts w:ascii="Times New Roman" w:eastAsia="Times New Roman" w:hAnsi="Times New Roman" w:cs="Times New Roman"/>
          <w:color w:val="333333"/>
          <w:sz w:val="28"/>
          <w:szCs w:val="28"/>
          <w:lang w:eastAsia="ru-RU"/>
        </w:rPr>
        <w:t>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   </w:t>
      </w:r>
      <w:r w:rsidRPr="00296514">
        <w:rPr>
          <w:rFonts w:ascii="Times New Roman" w:eastAsia="Times New Roman" w:hAnsi="Times New Roman" w:cs="Times New Roman"/>
          <w:color w:val="FF0000"/>
          <w:sz w:val="28"/>
          <w:szCs w:val="28"/>
          <w:lang w:eastAsia="ru-RU"/>
        </w:rPr>
        <w:t xml:space="preserve">Статья 6 </w:t>
      </w:r>
      <w:r w:rsidRPr="00296514">
        <w:rPr>
          <w:rFonts w:ascii="Times New Roman" w:eastAsia="Times New Roman" w:hAnsi="Times New Roman" w:cs="Times New Roman"/>
          <w:color w:val="333333"/>
          <w:sz w:val="28"/>
          <w:szCs w:val="28"/>
          <w:lang w:eastAsia="ru-RU"/>
        </w:rPr>
        <w:t>Закона № 149-ФЗ устанавливает полномочия обладателя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lastRenderedPageBreak/>
        <w:t xml:space="preserve">3. Обладатель информации, если иное не предусмотрено федеральными и законами, </w:t>
      </w:r>
      <w:r w:rsidRPr="00296514">
        <w:rPr>
          <w:rFonts w:ascii="Times New Roman" w:eastAsia="Times New Roman" w:hAnsi="Times New Roman" w:cs="Times New Roman"/>
          <w:color w:val="FF0000"/>
          <w:sz w:val="28"/>
          <w:szCs w:val="28"/>
          <w:lang w:eastAsia="ru-RU"/>
        </w:rPr>
        <w:t>вправе:</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1) разрешать или ограничивать доступ к информации, определять порядок и условия такого доступа;</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2) использовать информацию, в том числе распространять ее, по своему усмотрению;</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3) передавать информацию другим лицам по договору или на ином установленном законом основании;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5) осуществлять иные действия с информацией или разрешать осуществление таких действий.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4. Обладатель информации при осуществлении своих прав </w:t>
      </w:r>
      <w:r w:rsidRPr="00296514">
        <w:rPr>
          <w:rFonts w:ascii="Times New Roman" w:eastAsia="Times New Roman" w:hAnsi="Times New Roman" w:cs="Times New Roman"/>
          <w:color w:val="FF0000"/>
          <w:sz w:val="28"/>
          <w:szCs w:val="28"/>
          <w:lang w:eastAsia="ru-RU"/>
        </w:rPr>
        <w:t>обязан:</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1) соблюдать права и законные интересы иных лиц;</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2) принимать меры по защите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3) ограничивать доступ к информации, если такая обязанность установлена федеральными законами.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highlight w:val="yellow"/>
          <w:lang w:eastAsia="ru-RU"/>
        </w:rPr>
        <w:t>Образовательная деятельность строится на информационной открытости образовательной организации, открытости и доступности информации</w:t>
      </w:r>
      <w:r w:rsidRPr="00296514">
        <w:rPr>
          <w:rFonts w:ascii="Times New Roman" w:eastAsia="Times New Roman" w:hAnsi="Times New Roman" w:cs="Times New Roman"/>
          <w:color w:val="333333"/>
          <w:sz w:val="28"/>
          <w:szCs w:val="28"/>
          <w:lang w:eastAsia="ru-RU"/>
        </w:rPr>
        <w:t>.</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296514">
        <w:rPr>
          <w:rFonts w:ascii="Times New Roman" w:eastAsia="Times New Roman" w:hAnsi="Times New Roman" w:cs="Times New Roman"/>
          <w:color w:val="333333"/>
          <w:sz w:val="28"/>
          <w:szCs w:val="28"/>
          <w:lang w:eastAsia="ru-RU"/>
        </w:rPr>
        <w:t xml:space="preserve">Статья </w:t>
      </w:r>
      <w:r w:rsidRPr="00296514">
        <w:rPr>
          <w:rFonts w:ascii="Times New Roman" w:eastAsia="Times New Roman" w:hAnsi="Times New Roman" w:cs="Times New Roman"/>
          <w:color w:val="FF0000"/>
          <w:sz w:val="28"/>
          <w:szCs w:val="28"/>
          <w:lang w:eastAsia="ru-RU"/>
        </w:rPr>
        <w:t xml:space="preserve">7 Закона </w:t>
      </w:r>
      <w:r w:rsidRPr="00296514">
        <w:rPr>
          <w:rFonts w:ascii="Times New Roman" w:eastAsia="Times New Roman" w:hAnsi="Times New Roman" w:cs="Times New Roman"/>
          <w:color w:val="333333"/>
          <w:sz w:val="28"/>
          <w:szCs w:val="28"/>
          <w:lang w:eastAsia="ru-RU"/>
        </w:rPr>
        <w:t xml:space="preserve">№ 149-ФЗ устанавливает, что такое </w:t>
      </w:r>
      <w:r w:rsidRPr="00296514">
        <w:rPr>
          <w:rFonts w:ascii="Times New Roman" w:eastAsia="Times New Roman" w:hAnsi="Times New Roman" w:cs="Times New Roman"/>
          <w:color w:val="FF0000"/>
          <w:sz w:val="28"/>
          <w:szCs w:val="28"/>
          <w:lang w:eastAsia="ru-RU"/>
        </w:rPr>
        <w:t>«общедоступная информация».</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    </w:t>
      </w:r>
      <w:r w:rsidRPr="00296514">
        <w:rPr>
          <w:rFonts w:ascii="Times New Roman" w:eastAsia="Times New Roman" w:hAnsi="Times New Roman" w:cs="Times New Roman"/>
          <w:color w:val="FF0000"/>
          <w:sz w:val="28"/>
          <w:szCs w:val="28"/>
          <w:lang w:eastAsia="ru-RU"/>
        </w:rPr>
        <w:t>К общедоступной информации относятся общеизвестные сведения и иная информация, доступ к которой не ограничен.</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r w:rsidRPr="00296514">
        <w:rPr>
          <w:rFonts w:ascii="Times New Roman" w:eastAsia="Times New Roman" w:hAnsi="Times New Roman" w:cs="Times New Roman"/>
          <w:b/>
          <w:bCs/>
          <w:i/>
          <w:iCs/>
          <w:color w:val="333333"/>
          <w:sz w:val="28"/>
          <w:szCs w:val="28"/>
          <w:lang w:eastAsia="ru-RU"/>
        </w:rPr>
        <w:t> </w:t>
      </w:r>
      <w:r w:rsidRPr="00296514">
        <w:rPr>
          <w:rFonts w:ascii="Times New Roman" w:eastAsia="Times New Roman" w:hAnsi="Times New Roman" w:cs="Times New Roman"/>
          <w:b/>
          <w:bCs/>
          <w:i/>
          <w:iCs/>
          <w:color w:val="FF0000"/>
          <w:sz w:val="28"/>
          <w:szCs w:val="28"/>
          <w:lang w:eastAsia="ru-RU"/>
        </w:rPr>
        <w:t>Уголовный кодекс Российской Федерации</w:t>
      </w:r>
      <w:r w:rsidRPr="00296514">
        <w:rPr>
          <w:rFonts w:ascii="Times New Roman" w:eastAsia="Times New Roman" w:hAnsi="Times New Roman" w:cs="Times New Roman"/>
          <w:color w:val="FF0000"/>
          <w:sz w:val="28"/>
          <w:szCs w:val="28"/>
          <w:lang w:eastAsia="ru-RU"/>
        </w:rPr>
        <w:t xml:space="preserve"> (ред. от 03.02.2014 г.) </w:t>
      </w:r>
      <w:r w:rsidRPr="00296514">
        <w:rPr>
          <w:rFonts w:ascii="Times New Roman" w:eastAsia="Times New Roman" w:hAnsi="Times New Roman" w:cs="Times New Roman"/>
          <w:color w:val="333333"/>
          <w:sz w:val="28"/>
          <w:szCs w:val="28"/>
          <w:lang w:eastAsia="ru-RU"/>
        </w:rPr>
        <w:t>устанавливает ответственность за преступления в сфере компьютерной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FF0000"/>
          <w:sz w:val="28"/>
          <w:szCs w:val="28"/>
          <w:lang w:eastAsia="ru-RU"/>
        </w:rPr>
        <w:t xml:space="preserve">Глава 28. </w:t>
      </w:r>
      <w:r w:rsidRPr="00296514">
        <w:rPr>
          <w:rFonts w:ascii="Times New Roman" w:eastAsia="Times New Roman" w:hAnsi="Times New Roman" w:cs="Times New Roman"/>
          <w:color w:val="333333"/>
          <w:sz w:val="28"/>
          <w:szCs w:val="28"/>
          <w:lang w:eastAsia="ru-RU"/>
        </w:rPr>
        <w:t>Преступления в сфере компьютерной информации. </w:t>
      </w:r>
      <w:r w:rsidRPr="00296514">
        <w:rPr>
          <w:rFonts w:ascii="Times New Roman" w:eastAsia="Times New Roman" w:hAnsi="Times New Roman" w:cs="Times New Roman"/>
          <w:b/>
          <w:bCs/>
          <w:i/>
          <w:iCs/>
          <w:color w:val="333333"/>
          <w:sz w:val="28"/>
          <w:szCs w:val="28"/>
          <w:highlight w:val="yellow"/>
          <w:lang w:eastAsia="ru-RU"/>
        </w:rPr>
        <w:t>Статья 272.</w:t>
      </w:r>
      <w:r w:rsidRPr="00296514">
        <w:rPr>
          <w:rFonts w:ascii="Times New Roman" w:eastAsia="Times New Roman" w:hAnsi="Times New Roman" w:cs="Times New Roman"/>
          <w:color w:val="333333"/>
          <w:sz w:val="28"/>
          <w:szCs w:val="28"/>
          <w:highlight w:val="yellow"/>
          <w:lang w:eastAsia="ru-RU"/>
        </w:rPr>
        <w:t> Неправомерный доступ к компьютерной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b/>
          <w:bCs/>
          <w:i/>
          <w:iCs/>
          <w:color w:val="333333"/>
          <w:sz w:val="28"/>
          <w:szCs w:val="28"/>
          <w:highlight w:val="yellow"/>
          <w:lang w:eastAsia="ru-RU"/>
        </w:rPr>
        <w:t>Статья 273</w:t>
      </w:r>
      <w:r w:rsidRPr="00296514">
        <w:rPr>
          <w:rFonts w:ascii="Times New Roman" w:eastAsia="Times New Roman" w:hAnsi="Times New Roman" w:cs="Times New Roman"/>
          <w:color w:val="333333"/>
          <w:sz w:val="28"/>
          <w:szCs w:val="28"/>
          <w:highlight w:val="yellow"/>
          <w:lang w:eastAsia="ru-RU"/>
        </w:rPr>
        <w:t>. Создание, использование и распространение вредоносных компьютерных программ.</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b/>
          <w:bCs/>
          <w:i/>
          <w:iCs/>
          <w:color w:val="333333"/>
          <w:sz w:val="28"/>
          <w:szCs w:val="28"/>
          <w:highlight w:val="yellow"/>
          <w:lang w:eastAsia="ru-RU"/>
        </w:rPr>
        <w:lastRenderedPageBreak/>
        <w:t>Статья 274</w:t>
      </w:r>
      <w:r w:rsidRPr="00296514">
        <w:rPr>
          <w:rFonts w:ascii="Times New Roman" w:eastAsia="Times New Roman" w:hAnsi="Times New Roman" w:cs="Times New Roman"/>
          <w:color w:val="333333"/>
          <w:sz w:val="28"/>
          <w:szCs w:val="28"/>
          <w:highlight w:val="yellow"/>
          <w:lang w:eastAsia="ru-RU"/>
        </w:rPr>
        <w:t>. Нарушение правил эксплуатации сре</w:t>
      </w:r>
      <w:proofErr w:type="gramStart"/>
      <w:r w:rsidRPr="00296514">
        <w:rPr>
          <w:rFonts w:ascii="Times New Roman" w:eastAsia="Times New Roman" w:hAnsi="Times New Roman" w:cs="Times New Roman"/>
          <w:color w:val="333333"/>
          <w:sz w:val="28"/>
          <w:szCs w:val="28"/>
          <w:highlight w:val="yellow"/>
          <w:lang w:eastAsia="ru-RU"/>
        </w:rPr>
        <w:t>дств хр</w:t>
      </w:r>
      <w:proofErr w:type="gramEnd"/>
      <w:r w:rsidRPr="00296514">
        <w:rPr>
          <w:rFonts w:ascii="Times New Roman" w:eastAsia="Times New Roman" w:hAnsi="Times New Roman" w:cs="Times New Roman"/>
          <w:color w:val="333333"/>
          <w:sz w:val="28"/>
          <w:szCs w:val="28"/>
          <w:highlight w:val="yellow"/>
          <w:lang w:eastAsia="ru-RU"/>
        </w:rPr>
        <w:t>анения, обработки или передачи компьютерной информации и информационно-телекоммуникационных сетей.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1. </w:t>
      </w:r>
      <w:proofErr w:type="gramStart"/>
      <w:r w:rsidRPr="00296514">
        <w:rPr>
          <w:rFonts w:ascii="Times New Roman" w:eastAsia="Times New Roman" w:hAnsi="Times New Roman" w:cs="Times New Roman"/>
          <w:color w:val="333333"/>
          <w:sz w:val="28"/>
          <w:szCs w:val="28"/>
          <w:lang w:eastAsia="ru-RU"/>
        </w:rPr>
        <w:t>Неправомерный доступ к охраняемой законом компьютерной информации, если это деяние повлекло уничтожение, блокирование, модификацию</w:t>
      </w:r>
      <w:r>
        <w:rPr>
          <w:rFonts w:ascii="Times New Roman" w:eastAsia="Times New Roman" w:hAnsi="Times New Roman" w:cs="Times New Roman"/>
          <w:color w:val="333333"/>
          <w:sz w:val="28"/>
          <w:szCs w:val="28"/>
          <w:lang w:eastAsia="ru-RU"/>
        </w:rPr>
        <w:t xml:space="preserve">, </w:t>
      </w:r>
      <w:r w:rsidRPr="00296514">
        <w:rPr>
          <w:rFonts w:ascii="Times New Roman" w:eastAsia="Times New Roman" w:hAnsi="Times New Roman" w:cs="Times New Roman"/>
          <w:color w:val="333333"/>
          <w:sz w:val="28"/>
          <w:szCs w:val="28"/>
          <w:lang w:eastAsia="ru-RU"/>
        </w:rPr>
        <w:t xml:space="preserve"> либо копиро</w:t>
      </w:r>
      <w:r>
        <w:rPr>
          <w:rFonts w:ascii="Times New Roman" w:eastAsia="Times New Roman" w:hAnsi="Times New Roman" w:cs="Times New Roman"/>
          <w:color w:val="333333"/>
          <w:sz w:val="28"/>
          <w:szCs w:val="28"/>
          <w:lang w:eastAsia="ru-RU"/>
        </w:rPr>
        <w:t xml:space="preserve">вание компьютерной информации, </w:t>
      </w:r>
      <w:r w:rsidRPr="00296514">
        <w:rPr>
          <w:rFonts w:ascii="Times New Roman" w:eastAsia="Times New Roman" w:hAnsi="Times New Roman" w:cs="Times New Roman"/>
          <w:color w:val="333333"/>
          <w:sz w:val="28"/>
          <w:szCs w:val="28"/>
          <w:lang w:eastAsia="ru-RU"/>
        </w:rPr>
        <w:t xml:space="preserve">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w:t>
      </w:r>
      <w:proofErr w:type="gramEnd"/>
      <w:r w:rsidRPr="00296514">
        <w:rPr>
          <w:rFonts w:ascii="Times New Roman" w:eastAsia="Times New Roman" w:hAnsi="Times New Roman" w:cs="Times New Roman"/>
          <w:color w:val="333333"/>
          <w:sz w:val="28"/>
          <w:szCs w:val="28"/>
          <w:lang w:eastAsia="ru-RU"/>
        </w:rPr>
        <w:t xml:space="preserve"> срок до двух лет, либо лишением свободы на тот же срок.</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2.      </w:t>
      </w:r>
      <w:proofErr w:type="gramStart"/>
      <w:r w:rsidRPr="00296514">
        <w:rPr>
          <w:rFonts w:ascii="Times New Roman" w:eastAsia="Times New Roman" w:hAnsi="Times New Roman" w:cs="Times New Roman"/>
          <w:color w:val="333333"/>
          <w:sz w:val="28"/>
          <w:szCs w:val="28"/>
          <w:lang w:eastAsia="ru-RU"/>
        </w:rPr>
        <w:t>То же деяние, причинившее крупный ущерб или совершенное из корыстной заинтересованности,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w:t>
      </w:r>
      <w:proofErr w:type="gramEnd"/>
      <w:r w:rsidRPr="00296514">
        <w:rPr>
          <w:rFonts w:ascii="Times New Roman" w:eastAsia="Times New Roman" w:hAnsi="Times New Roman" w:cs="Times New Roman"/>
          <w:color w:val="333333"/>
          <w:sz w:val="28"/>
          <w:szCs w:val="28"/>
          <w:lang w:eastAsia="ru-RU"/>
        </w:rPr>
        <w:t xml:space="preserve"> работами на срок до четырех лет, либо арестом на срок до шести месяцев, либо лишением свободы на тот же срок.</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3.      </w:t>
      </w:r>
      <w:proofErr w:type="gramStart"/>
      <w:r w:rsidRPr="00296514">
        <w:rPr>
          <w:rFonts w:ascii="Times New Roman" w:eastAsia="Times New Roman" w:hAnsi="Times New Roman" w:cs="Times New Roman"/>
          <w:color w:val="333333"/>
          <w:sz w:val="28"/>
          <w:szCs w:val="28"/>
          <w:lang w:eastAsia="ru-RU"/>
        </w:rPr>
        <w:t>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наказываются штрафом в размере до пятисот тысяч рублей… или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w:t>
      </w:r>
      <w:proofErr w:type="gramEnd"/>
      <w:r w:rsidRPr="00296514">
        <w:rPr>
          <w:rFonts w:ascii="Times New Roman" w:eastAsia="Times New Roman" w:hAnsi="Times New Roman" w:cs="Times New Roman"/>
          <w:color w:val="333333"/>
          <w:sz w:val="28"/>
          <w:szCs w:val="28"/>
          <w:lang w:eastAsia="ru-RU"/>
        </w:rPr>
        <w:t xml:space="preserve"> до и пяти лет, либо лишением свободы на тот же срок.</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4. Деяния, предусмотренные частями первой, второй или третьей настоящей статьи, если они повлекли тяжкие последствия или создали угрозу наступления, - наказываются лишением свободы на срок до семи лет.</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Следует отметить, что в примечании 1 к статье 272 Уголовного кодекса дано определение компьютерной информации, которое, на наш взгляд, является самым точным из </w:t>
      </w:r>
      <w:proofErr w:type="gramStart"/>
      <w:r w:rsidRPr="00296514">
        <w:rPr>
          <w:rFonts w:ascii="Times New Roman" w:eastAsia="Times New Roman" w:hAnsi="Times New Roman" w:cs="Times New Roman"/>
          <w:color w:val="333333"/>
          <w:sz w:val="28"/>
          <w:szCs w:val="28"/>
          <w:lang w:eastAsia="ru-RU"/>
        </w:rPr>
        <w:t>опубликованных</w:t>
      </w:r>
      <w:proofErr w:type="gramEnd"/>
      <w:r w:rsidRPr="00296514">
        <w:rPr>
          <w:rFonts w:ascii="Times New Roman" w:eastAsia="Times New Roman" w:hAnsi="Times New Roman" w:cs="Times New Roman"/>
          <w:color w:val="333333"/>
          <w:sz w:val="28"/>
          <w:szCs w:val="28"/>
          <w:lang w:eastAsia="ru-RU"/>
        </w:rPr>
        <w:t>.</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Под компьютерной информацией понимаются сведения (сообщения), представленные в форме электрических сигналов, независимо от способа их хранения, обработки и передачи.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r w:rsidRPr="00296514">
        <w:rPr>
          <w:rFonts w:ascii="Times New Roman" w:eastAsia="Times New Roman" w:hAnsi="Times New Roman" w:cs="Times New Roman"/>
          <w:b/>
          <w:bCs/>
          <w:i/>
          <w:iCs/>
          <w:color w:val="333333"/>
          <w:sz w:val="28"/>
          <w:szCs w:val="28"/>
          <w:lang w:eastAsia="ru-RU"/>
        </w:rPr>
        <w:t> </w:t>
      </w:r>
      <w:r w:rsidRPr="00296514">
        <w:rPr>
          <w:rFonts w:ascii="Times New Roman" w:eastAsia="Times New Roman" w:hAnsi="Times New Roman" w:cs="Times New Roman"/>
          <w:b/>
          <w:bCs/>
          <w:i/>
          <w:iCs/>
          <w:color w:val="FF0000"/>
          <w:sz w:val="28"/>
          <w:szCs w:val="28"/>
          <w:lang w:eastAsia="ru-RU"/>
        </w:rPr>
        <w:t>Федеральный закон РФ «Об образовании в Российской Федерации" </w:t>
      </w:r>
      <w:r w:rsidRPr="00296514">
        <w:rPr>
          <w:rFonts w:ascii="Times New Roman" w:eastAsia="Times New Roman" w:hAnsi="Times New Roman" w:cs="Times New Roman"/>
          <w:color w:val="FF0000"/>
          <w:sz w:val="28"/>
          <w:szCs w:val="28"/>
          <w:lang w:eastAsia="ru-RU"/>
        </w:rPr>
        <w:t xml:space="preserve">№ </w:t>
      </w:r>
      <w:r w:rsidRPr="00296514">
        <w:rPr>
          <w:rFonts w:ascii="Times New Roman" w:eastAsia="Times New Roman" w:hAnsi="Times New Roman" w:cs="Times New Roman"/>
          <w:color w:val="333333"/>
          <w:sz w:val="28"/>
          <w:szCs w:val="28"/>
          <w:lang w:eastAsia="ru-RU"/>
        </w:rPr>
        <w:t>273-ФЗ (ред. от 02.05.2015 г.) содержит 22 ссылки на понятие «Интернет».</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296514">
        <w:rPr>
          <w:rFonts w:ascii="Times New Roman" w:eastAsia="Times New Roman" w:hAnsi="Times New Roman" w:cs="Times New Roman"/>
          <w:color w:val="333333"/>
          <w:sz w:val="28"/>
          <w:szCs w:val="28"/>
          <w:lang w:eastAsia="ru-RU"/>
        </w:rPr>
        <w:lastRenderedPageBreak/>
        <w:t xml:space="preserve">    Особую актуальность имеют для нас </w:t>
      </w:r>
      <w:r w:rsidRPr="00296514">
        <w:rPr>
          <w:rFonts w:ascii="Times New Roman" w:eastAsia="Times New Roman" w:hAnsi="Times New Roman" w:cs="Times New Roman"/>
          <w:color w:val="FF0000"/>
          <w:sz w:val="28"/>
          <w:szCs w:val="28"/>
          <w:lang w:eastAsia="ru-RU"/>
        </w:rPr>
        <w:t>положения</w:t>
      </w:r>
      <w:r w:rsidRPr="00296514">
        <w:rPr>
          <w:rFonts w:ascii="Times New Roman" w:eastAsia="Times New Roman" w:hAnsi="Times New Roman" w:cs="Times New Roman"/>
          <w:b/>
          <w:bCs/>
          <w:i/>
          <w:iCs/>
          <w:color w:val="FF0000"/>
          <w:sz w:val="28"/>
          <w:szCs w:val="28"/>
          <w:lang w:eastAsia="ru-RU"/>
        </w:rPr>
        <w:t> Федерального закона от 29.10.2010 г. № 436-ФЗ «О защите детей от информации, причиняющей вред их здоровью и развитию»</w:t>
      </w:r>
      <w:r w:rsidRPr="00296514">
        <w:rPr>
          <w:rFonts w:ascii="Times New Roman" w:eastAsia="Times New Roman" w:hAnsi="Times New Roman" w:cs="Times New Roman"/>
          <w:color w:val="FF0000"/>
          <w:sz w:val="28"/>
          <w:szCs w:val="28"/>
          <w:lang w:eastAsia="ru-RU"/>
        </w:rPr>
        <w:t> (ред. от 14.10.2014 г.).</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Рассмотрим основные понятия, используемые в Федеральном законе </w:t>
      </w:r>
      <w:r w:rsidRPr="00296514">
        <w:rPr>
          <w:rFonts w:ascii="Times New Roman" w:eastAsia="Times New Roman" w:hAnsi="Times New Roman" w:cs="Times New Roman"/>
          <w:color w:val="333333"/>
          <w:sz w:val="28"/>
          <w:szCs w:val="28"/>
          <w:highlight w:val="yellow"/>
          <w:lang w:eastAsia="ru-RU"/>
        </w:rPr>
        <w:t>(статья 2):</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доступ детей к информации - возможность получения и использования детьми свободно распространяемой информации;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296514">
        <w:rPr>
          <w:rFonts w:ascii="Times New Roman" w:eastAsia="Times New Roman" w:hAnsi="Times New Roman" w:cs="Times New Roman"/>
          <w:color w:val="333333"/>
          <w:sz w:val="28"/>
          <w:szCs w:val="28"/>
          <w:lang w:eastAsia="ru-RU"/>
        </w:rPr>
        <w:t>•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информация, причиняющая вред здоровью и (или) развитию детей,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информация порнографического характера - информация, представленная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296514">
        <w:rPr>
          <w:rFonts w:ascii="Times New Roman" w:eastAsia="Times New Roman" w:hAnsi="Times New Roman" w:cs="Times New Roman"/>
          <w:color w:val="333333"/>
          <w:sz w:val="28"/>
          <w:szCs w:val="28"/>
          <w:lang w:eastAsia="ru-RU"/>
        </w:rPr>
        <w:t>• места, доступные для детей, - общественные места, доступ ребенка в которые и (или) нахождение ребенка в которых не запрещены, в том числе и общественные места, в которых ребенок имеет доступ к продукции средств массовой информации и (или) размещаемой в информационно-коммуникационных сетях информационной продукции;</w:t>
      </w:r>
      <w:proofErr w:type="gramEnd"/>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lastRenderedPageBreak/>
        <w:t>•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highlight w:val="yellow"/>
          <w:lang w:eastAsia="ru-RU"/>
        </w:rPr>
        <w:t>Статья 5 Федерального закона № 436-ФЗ определяет виды информации, причиняющей вред здоровью и (или) развитию детей.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К информации, причиняющей вред здоровью и (или) развитию детей относится:</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I) информация, предусмотренная частью 2 настоящей статьи и запрещенная для распространения среди детей;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2) информация, которая предусмотрена частью 3 настоящей статьи с учетом положений статей 7—10 настоящего Федерального закона и распространение которой среди детей определенных возрастных категорий ограничено.</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2</w:t>
      </w:r>
      <w:r w:rsidRPr="00296514">
        <w:rPr>
          <w:rFonts w:ascii="Times New Roman" w:eastAsia="Times New Roman" w:hAnsi="Times New Roman" w:cs="Times New Roman"/>
          <w:color w:val="333333"/>
          <w:sz w:val="28"/>
          <w:szCs w:val="28"/>
          <w:highlight w:val="yellow"/>
          <w:lang w:eastAsia="ru-RU"/>
        </w:rPr>
        <w:t>. К информации, запрещенной для распространения среди детей, относится информация:</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296514">
        <w:rPr>
          <w:rFonts w:ascii="Times New Roman" w:eastAsia="Times New Roman" w:hAnsi="Times New Roman" w:cs="Times New Roman"/>
          <w:color w:val="333333"/>
          <w:sz w:val="28"/>
          <w:szCs w:val="28"/>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2) </w:t>
      </w:r>
      <w:proofErr w:type="gramStart"/>
      <w:r w:rsidRPr="00296514">
        <w:rPr>
          <w:rFonts w:ascii="Times New Roman" w:eastAsia="Times New Roman" w:hAnsi="Times New Roman" w:cs="Times New Roman"/>
          <w:color w:val="333333"/>
          <w:sz w:val="28"/>
          <w:szCs w:val="28"/>
          <w:lang w:eastAsia="ru-RU"/>
        </w:rPr>
        <w:t>способная</w:t>
      </w:r>
      <w:proofErr w:type="gramEnd"/>
      <w:r w:rsidRPr="00296514">
        <w:rPr>
          <w:rFonts w:ascii="Times New Roman" w:eastAsia="Times New Roman" w:hAnsi="Times New Roman" w:cs="Times New Roman"/>
          <w:color w:val="333333"/>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5)      </w:t>
      </w:r>
      <w:proofErr w:type="gramStart"/>
      <w:r w:rsidRPr="00296514">
        <w:rPr>
          <w:rFonts w:ascii="Times New Roman" w:eastAsia="Times New Roman" w:hAnsi="Times New Roman" w:cs="Times New Roman"/>
          <w:color w:val="333333"/>
          <w:sz w:val="28"/>
          <w:szCs w:val="28"/>
          <w:lang w:eastAsia="ru-RU"/>
        </w:rPr>
        <w:t>оправдывающая</w:t>
      </w:r>
      <w:proofErr w:type="gramEnd"/>
      <w:r w:rsidRPr="00296514">
        <w:rPr>
          <w:rFonts w:ascii="Times New Roman" w:eastAsia="Times New Roman" w:hAnsi="Times New Roman" w:cs="Times New Roman"/>
          <w:color w:val="333333"/>
          <w:sz w:val="28"/>
          <w:szCs w:val="28"/>
          <w:lang w:eastAsia="ru-RU"/>
        </w:rPr>
        <w:t xml:space="preserve"> противоправное поведение;</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296514">
        <w:rPr>
          <w:rFonts w:ascii="Times New Roman" w:eastAsia="Times New Roman" w:hAnsi="Times New Roman" w:cs="Times New Roman"/>
          <w:color w:val="333333"/>
          <w:sz w:val="28"/>
          <w:szCs w:val="28"/>
          <w:lang w:eastAsia="ru-RU"/>
        </w:rPr>
        <w:t>6)      содержащая нецензурную брань;</w:t>
      </w:r>
      <w:proofErr w:type="gramEnd"/>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7)      </w:t>
      </w:r>
      <w:proofErr w:type="gramStart"/>
      <w:r w:rsidRPr="00296514">
        <w:rPr>
          <w:rFonts w:ascii="Times New Roman" w:eastAsia="Times New Roman" w:hAnsi="Times New Roman" w:cs="Times New Roman"/>
          <w:color w:val="333333"/>
          <w:sz w:val="28"/>
          <w:szCs w:val="28"/>
          <w:lang w:eastAsia="ru-RU"/>
        </w:rPr>
        <w:t>содержащая</w:t>
      </w:r>
      <w:proofErr w:type="gramEnd"/>
      <w:r w:rsidRPr="00296514">
        <w:rPr>
          <w:rFonts w:ascii="Times New Roman" w:eastAsia="Times New Roman" w:hAnsi="Times New Roman" w:cs="Times New Roman"/>
          <w:color w:val="333333"/>
          <w:sz w:val="28"/>
          <w:szCs w:val="28"/>
          <w:lang w:eastAsia="ru-RU"/>
        </w:rPr>
        <w:t xml:space="preserve"> информацию порнографического характера;</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296514">
        <w:rPr>
          <w:rFonts w:ascii="Times New Roman" w:eastAsia="Times New Roman" w:hAnsi="Times New Roman" w:cs="Times New Roman"/>
          <w:color w:val="333333"/>
          <w:sz w:val="28"/>
          <w:szCs w:val="28"/>
          <w:lang w:eastAsia="ru-RU"/>
        </w:rPr>
        <w:t xml:space="preserve">8)      о несовершеннолетнем, пострадавшем в результате противоправных действий (бездействия), включая фамилии, имена, отчества, фото- и </w:t>
      </w:r>
      <w:r w:rsidRPr="00296514">
        <w:rPr>
          <w:rFonts w:ascii="Times New Roman" w:eastAsia="Times New Roman" w:hAnsi="Times New Roman" w:cs="Times New Roman"/>
          <w:color w:val="333333"/>
          <w:sz w:val="28"/>
          <w:szCs w:val="28"/>
          <w:lang w:eastAsia="ru-RU"/>
        </w:rPr>
        <w:lastRenderedPageBreak/>
        <w:t>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3. </w:t>
      </w:r>
      <w:r w:rsidRPr="00296514">
        <w:rPr>
          <w:rFonts w:ascii="Times New Roman" w:eastAsia="Times New Roman" w:hAnsi="Times New Roman" w:cs="Times New Roman"/>
          <w:color w:val="333333"/>
          <w:sz w:val="28"/>
          <w:szCs w:val="28"/>
          <w:highlight w:val="yellow"/>
          <w:lang w:eastAsia="ru-RU"/>
        </w:rPr>
        <w:t>К информации, распространение которой среди детей определенных возрастных категорий ограничено, относится информация:</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296514">
        <w:rPr>
          <w:rFonts w:ascii="Times New Roman" w:eastAsia="Times New Roman" w:hAnsi="Times New Roman" w:cs="Times New Roman"/>
          <w:color w:val="333333"/>
          <w:sz w:val="28"/>
          <w:szCs w:val="28"/>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3)      </w:t>
      </w:r>
      <w:proofErr w:type="gramStart"/>
      <w:r w:rsidRPr="00296514">
        <w:rPr>
          <w:rFonts w:ascii="Times New Roman" w:eastAsia="Times New Roman" w:hAnsi="Times New Roman" w:cs="Times New Roman"/>
          <w:color w:val="333333"/>
          <w:sz w:val="28"/>
          <w:szCs w:val="28"/>
          <w:lang w:eastAsia="ru-RU"/>
        </w:rPr>
        <w:t>представляемая</w:t>
      </w:r>
      <w:proofErr w:type="gramEnd"/>
      <w:r w:rsidRPr="00296514">
        <w:rPr>
          <w:rFonts w:ascii="Times New Roman" w:eastAsia="Times New Roman" w:hAnsi="Times New Roman" w:cs="Times New Roman"/>
          <w:color w:val="333333"/>
          <w:sz w:val="28"/>
          <w:szCs w:val="28"/>
          <w:lang w:eastAsia="ru-RU"/>
        </w:rPr>
        <w:t xml:space="preserve"> в виде изображения или описания половых отношений между мужчиной и женщиной;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4)      </w:t>
      </w:r>
      <w:proofErr w:type="gramStart"/>
      <w:r w:rsidRPr="00296514">
        <w:rPr>
          <w:rFonts w:ascii="Times New Roman" w:eastAsia="Times New Roman" w:hAnsi="Times New Roman" w:cs="Times New Roman"/>
          <w:color w:val="333333"/>
          <w:sz w:val="28"/>
          <w:szCs w:val="28"/>
          <w:lang w:eastAsia="ru-RU"/>
        </w:rPr>
        <w:t>содержащая</w:t>
      </w:r>
      <w:proofErr w:type="gramEnd"/>
      <w:r w:rsidRPr="00296514">
        <w:rPr>
          <w:rFonts w:ascii="Times New Roman" w:eastAsia="Times New Roman" w:hAnsi="Times New Roman" w:cs="Times New Roman"/>
          <w:color w:val="333333"/>
          <w:sz w:val="28"/>
          <w:szCs w:val="28"/>
          <w:lang w:eastAsia="ru-RU"/>
        </w:rPr>
        <w:t xml:space="preserve"> бранные слова и выражения, не относящиеся к нецензурной брани.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Комментируемый Закон устанавливает не только новые </w:t>
      </w:r>
      <w:r w:rsidRPr="00296514">
        <w:rPr>
          <w:rFonts w:ascii="Times New Roman" w:eastAsia="Times New Roman" w:hAnsi="Times New Roman" w:cs="Times New Roman"/>
          <w:color w:val="FF0000"/>
          <w:sz w:val="28"/>
          <w:szCs w:val="28"/>
          <w:lang w:eastAsia="ru-RU"/>
        </w:rPr>
        <w:t>требования к информационной продукции, но и к ее маркировке</w:t>
      </w:r>
      <w:r w:rsidRPr="00296514">
        <w:rPr>
          <w:rFonts w:ascii="Times New Roman" w:eastAsia="Times New Roman" w:hAnsi="Times New Roman" w:cs="Times New Roman"/>
          <w:color w:val="333333"/>
          <w:sz w:val="28"/>
          <w:szCs w:val="28"/>
          <w:lang w:eastAsia="ru-RU"/>
        </w:rPr>
        <w:t>. Знак информационной продукции обращения на рынке применяется только в отношении той продукции, которая подлежит обязательному подтверждению соответствия требованиям классификации информационной продукции, предусмотренной частью 3 статьи 6 комментируемого Закона. Под знаком понимается графическое и (или) текстовое обозначение информационной продукции в соответствии с классификацией информационной продукции, проводимой по следующим категориям информационной продукции:</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информационная продукция для детей, не достигших возраста шести лет;</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информационная продукция для детей, достигших возраста шести лет;</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информационная продукция для детей, достигших возраста двенадцати лет;</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информационная продукция для детей, достигших возраста шестнадцати лет;</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информационная продукция, запрещенная для детей.</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В табличной форме возрастные категории можно отобразить следующим образом:</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7"/>
        <w:gridCol w:w="1524"/>
        <w:gridCol w:w="1528"/>
        <w:gridCol w:w="1528"/>
        <w:gridCol w:w="3264"/>
      </w:tblGrid>
      <w:tr w:rsidR="00296514" w:rsidRPr="00296514" w:rsidTr="00296514">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296514" w:rsidRPr="00296514" w:rsidRDefault="00296514" w:rsidP="00296514">
            <w:pPr>
              <w:spacing w:after="150" w:line="240" w:lineRule="auto"/>
              <w:jc w:val="both"/>
              <w:rPr>
                <w:rFonts w:ascii="Times New Roman" w:eastAsia="Times New Roman" w:hAnsi="Times New Roman" w:cs="Times New Roman"/>
                <w:sz w:val="28"/>
                <w:szCs w:val="28"/>
                <w:lang w:eastAsia="ru-RU"/>
              </w:rPr>
            </w:pPr>
            <w:r w:rsidRPr="00296514">
              <w:rPr>
                <w:rFonts w:ascii="Times New Roman" w:eastAsia="Times New Roman" w:hAnsi="Times New Roman" w:cs="Times New Roman"/>
                <w:sz w:val="28"/>
                <w:szCs w:val="28"/>
                <w:lang w:eastAsia="ru-RU"/>
              </w:rPr>
              <w:t>До 6 лет</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296514" w:rsidRPr="00296514" w:rsidRDefault="00296514" w:rsidP="00296514">
            <w:pPr>
              <w:spacing w:after="150" w:line="240" w:lineRule="auto"/>
              <w:jc w:val="both"/>
              <w:rPr>
                <w:rFonts w:ascii="Times New Roman" w:eastAsia="Times New Roman" w:hAnsi="Times New Roman" w:cs="Times New Roman"/>
                <w:sz w:val="28"/>
                <w:szCs w:val="28"/>
                <w:lang w:eastAsia="ru-RU"/>
              </w:rPr>
            </w:pPr>
            <w:r w:rsidRPr="00296514">
              <w:rPr>
                <w:rFonts w:ascii="Times New Roman" w:eastAsia="Times New Roman" w:hAnsi="Times New Roman" w:cs="Times New Roman"/>
                <w:sz w:val="28"/>
                <w:szCs w:val="28"/>
                <w:lang w:eastAsia="ru-RU"/>
              </w:rPr>
              <w:t>6 и 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296514" w:rsidRPr="00296514" w:rsidRDefault="00296514" w:rsidP="00296514">
            <w:pPr>
              <w:spacing w:after="150" w:line="240" w:lineRule="auto"/>
              <w:jc w:val="both"/>
              <w:rPr>
                <w:rFonts w:ascii="Times New Roman" w:eastAsia="Times New Roman" w:hAnsi="Times New Roman" w:cs="Times New Roman"/>
                <w:sz w:val="28"/>
                <w:szCs w:val="28"/>
                <w:lang w:eastAsia="ru-RU"/>
              </w:rPr>
            </w:pPr>
            <w:r w:rsidRPr="00296514">
              <w:rPr>
                <w:rFonts w:ascii="Times New Roman" w:eastAsia="Times New Roman" w:hAnsi="Times New Roman" w:cs="Times New Roman"/>
                <w:sz w:val="28"/>
                <w:szCs w:val="28"/>
                <w:lang w:eastAsia="ru-RU"/>
              </w:rPr>
              <w:t>12 и 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296514" w:rsidRPr="00296514" w:rsidRDefault="00296514" w:rsidP="00296514">
            <w:pPr>
              <w:spacing w:after="150" w:line="240" w:lineRule="auto"/>
              <w:jc w:val="both"/>
              <w:rPr>
                <w:rFonts w:ascii="Times New Roman" w:eastAsia="Times New Roman" w:hAnsi="Times New Roman" w:cs="Times New Roman"/>
                <w:sz w:val="28"/>
                <w:szCs w:val="28"/>
                <w:lang w:eastAsia="ru-RU"/>
              </w:rPr>
            </w:pPr>
            <w:r w:rsidRPr="00296514">
              <w:rPr>
                <w:rFonts w:ascii="Times New Roman" w:eastAsia="Times New Roman" w:hAnsi="Times New Roman" w:cs="Times New Roman"/>
                <w:sz w:val="28"/>
                <w:szCs w:val="28"/>
                <w:lang w:eastAsia="ru-RU"/>
              </w:rPr>
              <w:t>16 и 16+</w:t>
            </w:r>
          </w:p>
        </w:tc>
        <w:tc>
          <w:tcPr>
            <w:tcW w:w="3315" w:type="dxa"/>
            <w:tcBorders>
              <w:top w:val="outset" w:sz="6" w:space="0" w:color="auto"/>
              <w:left w:val="outset" w:sz="6" w:space="0" w:color="auto"/>
              <w:bottom w:val="outset" w:sz="6" w:space="0" w:color="auto"/>
              <w:right w:val="outset" w:sz="6" w:space="0" w:color="auto"/>
            </w:tcBorders>
            <w:shd w:val="clear" w:color="auto" w:fill="auto"/>
            <w:hideMark/>
          </w:tcPr>
          <w:p w:rsidR="00296514" w:rsidRPr="00296514" w:rsidRDefault="00296514" w:rsidP="00296514">
            <w:pPr>
              <w:spacing w:after="150" w:line="240" w:lineRule="auto"/>
              <w:jc w:val="both"/>
              <w:rPr>
                <w:rFonts w:ascii="Times New Roman" w:eastAsia="Times New Roman" w:hAnsi="Times New Roman" w:cs="Times New Roman"/>
                <w:sz w:val="28"/>
                <w:szCs w:val="28"/>
                <w:lang w:eastAsia="ru-RU"/>
              </w:rPr>
            </w:pPr>
            <w:r w:rsidRPr="00296514">
              <w:rPr>
                <w:rFonts w:ascii="Times New Roman" w:eastAsia="Times New Roman" w:hAnsi="Times New Roman" w:cs="Times New Roman"/>
                <w:sz w:val="28"/>
                <w:szCs w:val="28"/>
                <w:lang w:eastAsia="ru-RU"/>
              </w:rPr>
              <w:t xml:space="preserve">18 – </w:t>
            </w:r>
            <w:proofErr w:type="gramStart"/>
            <w:r w:rsidRPr="00296514">
              <w:rPr>
                <w:rFonts w:ascii="Times New Roman" w:eastAsia="Times New Roman" w:hAnsi="Times New Roman" w:cs="Times New Roman"/>
                <w:sz w:val="28"/>
                <w:szCs w:val="28"/>
                <w:lang w:eastAsia="ru-RU"/>
              </w:rPr>
              <w:t>запрещенная</w:t>
            </w:r>
            <w:proofErr w:type="gramEnd"/>
            <w:r w:rsidRPr="00296514">
              <w:rPr>
                <w:rFonts w:ascii="Times New Roman" w:eastAsia="Times New Roman" w:hAnsi="Times New Roman" w:cs="Times New Roman"/>
                <w:sz w:val="28"/>
                <w:szCs w:val="28"/>
                <w:lang w:eastAsia="ru-RU"/>
              </w:rPr>
              <w:t xml:space="preserve"> для детей</w:t>
            </w:r>
          </w:p>
        </w:tc>
      </w:tr>
    </w:tbl>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Следует учитывать, что Федеральный закон от 24.07.1998 г. № 124-ФЗ «Об основных гарантиях прав ребенка в Российской Федерации» в статье 1 устанавливает, что ребенок — лицо до достижения им возраста 18 лет (совершеннолетия).</w:t>
      </w:r>
    </w:p>
    <w:p w:rsidR="00296514" w:rsidRPr="00296514" w:rsidRDefault="00296514" w:rsidP="0029651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96514">
        <w:rPr>
          <w:rFonts w:ascii="Times New Roman" w:eastAsia="Times New Roman" w:hAnsi="Times New Roman" w:cs="Times New Roman"/>
          <w:color w:val="333333"/>
          <w:sz w:val="28"/>
          <w:szCs w:val="28"/>
          <w:lang w:eastAsia="ru-RU"/>
        </w:rPr>
        <w:t xml:space="preserve">    </w:t>
      </w:r>
      <w:proofErr w:type="gramStart"/>
      <w:r w:rsidRPr="00296514">
        <w:rPr>
          <w:rFonts w:ascii="Times New Roman" w:eastAsia="Times New Roman" w:hAnsi="Times New Roman" w:cs="Times New Roman"/>
          <w:color w:val="333333"/>
          <w:sz w:val="28"/>
          <w:szCs w:val="28"/>
          <w:highlight w:val="yellow"/>
          <w:lang w:eastAsia="ru-RU"/>
        </w:rPr>
        <w:t>Рассмотренные выше законодательные акты составляют международный и федеральный уровень обеспечения доступа детей на получение информации,</w:t>
      </w:r>
      <w:r w:rsidRPr="00296514">
        <w:rPr>
          <w:rFonts w:ascii="Times New Roman" w:eastAsia="Times New Roman" w:hAnsi="Times New Roman" w:cs="Times New Roman"/>
          <w:color w:val="333333"/>
          <w:sz w:val="28"/>
          <w:szCs w:val="28"/>
          <w:lang w:eastAsia="ru-RU"/>
        </w:rPr>
        <w:t xml:space="preserve"> а </w:t>
      </w:r>
      <w:r w:rsidRPr="00296514">
        <w:rPr>
          <w:rFonts w:ascii="Times New Roman" w:eastAsia="Times New Roman" w:hAnsi="Times New Roman" w:cs="Times New Roman"/>
          <w:color w:val="333333"/>
          <w:sz w:val="28"/>
          <w:szCs w:val="28"/>
          <w:highlight w:val="yellow"/>
          <w:lang w:eastAsia="ru-RU"/>
        </w:rPr>
        <w:t>также меры по защите детей и подростков от негативной информа</w:t>
      </w:r>
      <w:bookmarkStart w:id="0" w:name="_GoBack"/>
      <w:bookmarkEnd w:id="0"/>
      <w:r w:rsidRPr="00296514">
        <w:rPr>
          <w:rFonts w:ascii="Times New Roman" w:eastAsia="Times New Roman" w:hAnsi="Times New Roman" w:cs="Times New Roman"/>
          <w:color w:val="333333"/>
          <w:sz w:val="28"/>
          <w:szCs w:val="28"/>
          <w:lang w:eastAsia="ru-RU"/>
        </w:rPr>
        <w:t>ции, которая причиняет вред их здоровью и развитию, и определяют ответственность за нарушение соответствующих нормативных документов и составляют правовую основу по выработке мер для противодействия угрозам детям и подросткам при использовании ими Интернета.</w:t>
      </w:r>
      <w:proofErr w:type="gramEnd"/>
    </w:p>
    <w:p w:rsidR="000F3CBE" w:rsidRDefault="000F3CBE"/>
    <w:sectPr w:rsidR="000F3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14"/>
    <w:rsid w:val="000F3CBE"/>
    <w:rsid w:val="0029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2020-04-09T13:13:00Z</dcterms:created>
  <dcterms:modified xsi:type="dcterms:W3CDTF">2020-04-09T13:21:00Z</dcterms:modified>
</cp:coreProperties>
</file>