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4" w:rsidRPr="00FE1944" w:rsidRDefault="00E21A50" w:rsidP="004B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B7B2C" w:rsidRPr="00615352" w:rsidRDefault="004B7B2C" w:rsidP="004B7B2C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5352">
        <w:rPr>
          <w:rFonts w:ascii="Times New Roman" w:hAnsi="Times New Roman" w:cs="Times New Roman"/>
          <w:caps/>
          <w:sz w:val="28"/>
          <w:szCs w:val="28"/>
        </w:rPr>
        <w:t>КРАЕВОЕ ГОСУДАРСТВЕННОЕ БЮДЖЕТНОЕ ПРОФЕССИОНАЛЬНОЕ</w:t>
      </w:r>
      <w:r w:rsidRPr="00615352">
        <w:rPr>
          <w:rFonts w:ascii="Times New Roman" w:hAnsi="Times New Roman" w:cs="Times New Roman"/>
          <w:caps/>
          <w:sz w:val="28"/>
          <w:szCs w:val="28"/>
        </w:rPr>
        <w:br/>
        <w:t>ОБРАЗОВАТЕЛЬНОЕ УЧРЕЖДЕНИЕ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615352">
        <w:rPr>
          <w:rFonts w:ascii="Times New Roman" w:hAnsi="Times New Roman" w:cs="Times New Roman"/>
          <w:b/>
          <w:caps/>
          <w:sz w:val="28"/>
          <w:szCs w:val="28"/>
        </w:rPr>
        <w:t>«КРАСНОЯРСКИЙ АВТОТРАНСПОРТНЫЙ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615352">
        <w:rPr>
          <w:rFonts w:ascii="Times New Roman" w:hAnsi="Times New Roman" w:cs="Times New Roman"/>
          <w:caps/>
          <w:sz w:val="28"/>
          <w:szCs w:val="28"/>
        </w:rPr>
        <w:t>(КРАСНОЯРСКИЙ АВТОТРАНСПОРТНЫЙ ТЕХНИКУМ)</w:t>
      </w: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94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E40692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06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FE19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__ОП.02. </w:t>
      </w:r>
      <w:r w:rsidRPr="00E406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Материаловедение</w:t>
      </w:r>
      <w:r w:rsidRPr="00FE19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__</w:t>
      </w:r>
    </w:p>
    <w:p w:rsidR="00FE1944" w:rsidRPr="00FE1944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FE1944" w:rsidRPr="00E40692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69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«Общепрофессиональный цикл»</w:t>
      </w:r>
    </w:p>
    <w:p w:rsidR="00FE1944" w:rsidRPr="00E40692" w:rsidRDefault="00FE1944" w:rsidP="00FE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944" w:rsidRPr="00E40692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6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специальности 23.01.07 «Машинист крана (крановщик)»</w:t>
      </w:r>
    </w:p>
    <w:p w:rsidR="00FE1944" w:rsidRPr="00E40692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944" w:rsidRPr="005C401F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01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подготовки базовый</w:t>
      </w:r>
    </w:p>
    <w:p w:rsidR="00FE1944" w:rsidRPr="005C401F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44" w:rsidRPr="00FE1944" w:rsidRDefault="00FE1944" w:rsidP="00FE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44" w:rsidRPr="00FE1944" w:rsidRDefault="00FE1944" w:rsidP="004B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9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E1944" w:rsidRPr="004B7B2C" w:rsidRDefault="004B7B2C" w:rsidP="004B7B2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2021</w:t>
      </w:r>
    </w:p>
    <w:p w:rsidR="00FE1944" w:rsidRPr="00FE1944" w:rsidRDefault="00FE1944" w:rsidP="00FE1944">
      <w:pPr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lastRenderedPageBreak/>
        <w:t>Лист согласования</w:t>
      </w:r>
    </w:p>
    <w:p w:rsidR="00FE1944" w:rsidRPr="00FE1944" w:rsidRDefault="00FE1944" w:rsidP="00FE1944">
      <w:pPr>
        <w:rPr>
          <w:rFonts w:ascii="Times New Roman" w:eastAsia="Calibri" w:hAnsi="Times New Roman" w:cs="Times New Roman"/>
          <w:sz w:val="28"/>
          <w:szCs w:val="28"/>
        </w:rPr>
      </w:pPr>
    </w:p>
    <w:p w:rsidR="00FE1944" w:rsidRPr="00FE1944" w:rsidRDefault="00FE1944" w:rsidP="00FE1944">
      <w:pPr>
        <w:rPr>
          <w:rFonts w:ascii="Times New Roman" w:eastAsia="Calibri" w:hAnsi="Times New Roman" w:cs="Times New Roman"/>
          <w:sz w:val="28"/>
          <w:szCs w:val="28"/>
        </w:rPr>
      </w:pPr>
      <w:r w:rsidRPr="00FE1944">
        <w:rPr>
          <w:rFonts w:ascii="Times New Roman" w:eastAsia="Calibri" w:hAnsi="Times New Roman" w:cs="Times New Roman"/>
          <w:sz w:val="28"/>
          <w:szCs w:val="28"/>
        </w:rPr>
        <w:t>ОДОБРЕНО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Цикловой комиссией отделения по подготовке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служащих.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председатель ЦК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 xml:space="preserve">______________/И.А. </w:t>
      </w:r>
      <w:proofErr w:type="spellStart"/>
      <w:r w:rsidRPr="00FE1944">
        <w:rPr>
          <w:rFonts w:ascii="Times New Roman" w:eastAsia="Calibri" w:hAnsi="Times New Roman" w:cs="Times New Roman"/>
          <w:sz w:val="24"/>
          <w:szCs w:val="24"/>
        </w:rPr>
        <w:t>Ряхина</w:t>
      </w:r>
      <w:proofErr w:type="spellEnd"/>
      <w:r w:rsidRPr="00FE194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«___»______20___г.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Зав. отделением по подготовке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служащих.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_______________/В.И. Горбачева/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«_____»_________20____г.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Зав. методическим кабинетом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________________/Н.Н. Лалетина/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«____»_________20____г.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Зам. директора по УР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 xml:space="preserve">______________/О.Н. </w:t>
      </w:r>
      <w:proofErr w:type="spellStart"/>
      <w:r w:rsidRPr="00FE1944">
        <w:rPr>
          <w:rFonts w:ascii="Times New Roman" w:eastAsia="Calibri" w:hAnsi="Times New Roman" w:cs="Times New Roman"/>
          <w:sz w:val="24"/>
          <w:szCs w:val="24"/>
        </w:rPr>
        <w:t>Лесникова</w:t>
      </w:r>
      <w:proofErr w:type="spellEnd"/>
      <w:r w:rsidRPr="00FE194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E1944" w:rsidRPr="00FE1944" w:rsidRDefault="00FE1944" w:rsidP="00FE1944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E1944">
        <w:rPr>
          <w:rFonts w:ascii="Times New Roman" w:eastAsia="Calibri" w:hAnsi="Times New Roman" w:cs="Times New Roman"/>
          <w:sz w:val="24"/>
          <w:szCs w:val="24"/>
        </w:rPr>
        <w:t>«_____»_________20____г.</w:t>
      </w: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FE1944" w:rsidRPr="00FE1944" w:rsidSect="00FE194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Программа учебной дисциплины</w:t>
      </w:r>
      <w:r w:rsidRPr="00FE19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</w:t>
      </w:r>
      <w:r w:rsidR="004B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стандарта (далее – ФГОС) по </w:t>
      </w: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(профессиям) среднего профессионального образования (далее СПО), входящей в состав укрупненной г</w:t>
      </w:r>
      <w:r w:rsidR="004B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профессий</w:t>
      </w: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23.00.00 Техника и технологии наземного транспорта, 23.01.07  Машинист крана (крановщик).</w:t>
      </w: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Красноя</w:t>
      </w:r>
      <w:r w:rsidR="00DE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автотранспортный техникум.</w:t>
      </w: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Зинаида Ивановна, мастер производственного обучения</w:t>
      </w:r>
      <w:r w:rsidR="00DE5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E1944" w:rsidRPr="00FE1944" w:rsidRDefault="00FE1944" w:rsidP="00FE19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E1944" w:rsidRPr="00FE1944" w:rsidTr="00FE1944">
        <w:tc>
          <w:tcPr>
            <w:tcW w:w="7668" w:type="dxa"/>
            <w:shd w:val="clear" w:color="auto" w:fill="auto"/>
          </w:tcPr>
          <w:p w:rsidR="00FE1944" w:rsidRPr="00FE1944" w:rsidRDefault="00FE1944" w:rsidP="00FE194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E1944" w:rsidRPr="00FE1944" w:rsidTr="00FE1944">
        <w:tc>
          <w:tcPr>
            <w:tcW w:w="7668" w:type="dxa"/>
            <w:shd w:val="clear" w:color="auto" w:fill="auto"/>
          </w:tcPr>
          <w:p w:rsidR="00FE1944" w:rsidRPr="00FE1944" w:rsidRDefault="00FE1944" w:rsidP="00FE194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 рабочей ПРОГРАММЫ УЧЕБНОЙ ДИСЦИПЛИНЫ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E1944" w:rsidRPr="00FE1944" w:rsidRDefault="00DE5153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1944" w:rsidRPr="00FE1944" w:rsidTr="00FE1944">
        <w:tc>
          <w:tcPr>
            <w:tcW w:w="7668" w:type="dxa"/>
            <w:shd w:val="clear" w:color="auto" w:fill="auto"/>
          </w:tcPr>
          <w:p w:rsidR="00FE1944" w:rsidRPr="00FE1944" w:rsidRDefault="00FE1944" w:rsidP="00FE194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E1944" w:rsidRPr="00FE1944" w:rsidRDefault="00FE1944" w:rsidP="00FE194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E1944" w:rsidRPr="00FE1944" w:rsidRDefault="00DE5153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E1944" w:rsidRPr="00FE1944" w:rsidTr="00FE1944">
        <w:trPr>
          <w:trHeight w:val="670"/>
        </w:trPr>
        <w:tc>
          <w:tcPr>
            <w:tcW w:w="7668" w:type="dxa"/>
            <w:shd w:val="clear" w:color="auto" w:fill="auto"/>
          </w:tcPr>
          <w:p w:rsidR="00FE1944" w:rsidRPr="00FE1944" w:rsidRDefault="00FE1944" w:rsidP="00FE194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программы учебной дисциплины</w:t>
            </w:r>
          </w:p>
          <w:p w:rsidR="00FE1944" w:rsidRPr="00FE1944" w:rsidRDefault="00FE1944" w:rsidP="00FE194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1944" w:rsidRPr="00FE1944" w:rsidTr="00FE1944">
        <w:tc>
          <w:tcPr>
            <w:tcW w:w="7668" w:type="dxa"/>
            <w:shd w:val="clear" w:color="auto" w:fill="auto"/>
          </w:tcPr>
          <w:p w:rsidR="00FE1944" w:rsidRPr="00FE1944" w:rsidRDefault="00FE1944" w:rsidP="00FE194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E1944" w:rsidRPr="00FE1944" w:rsidRDefault="00FE1944" w:rsidP="00FE194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E1944" w:rsidRPr="00FE1944" w:rsidRDefault="00FE1944" w:rsidP="00FE1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E19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является частью  основной профессиональной образовательной программы в соответствии с ФГОС по  профессии (профессиям) СПО, входящей в состав укрупн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группы профессий 23.00.00 Техника и технологии наземного транспорта, 23.01.07. Машинист крана (крановщик).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образования – основное общее. Стаж работы не требуется.</w:t>
      </w:r>
    </w:p>
    <w:p w:rsid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переподготовки) рабочих: 13583 Машинист бульдозера, 18511 Слесарь по ремонту автомобилей, 14388 Машинист экскаватора  и в программах по профессиональной подготовке рабочих по профессиям</w:t>
      </w:r>
      <w:proofErr w:type="gramStart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13788 Машинист крана автомобильного,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3790 Машинист крана (крановщик).</w:t>
      </w:r>
    </w:p>
    <w:p w:rsid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E1944" w:rsidRPr="00FE1944" w:rsidRDefault="00FE1944" w:rsidP="00FE194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материал, из которого выполнены детали; </w:t>
      </w:r>
    </w:p>
    <w:p w:rsidR="00FE1944" w:rsidRPr="00FE1944" w:rsidRDefault="00FE1944" w:rsidP="00FE194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топлива, вид масел;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E1944" w:rsidRPr="00FE1944" w:rsidRDefault="00FE1944" w:rsidP="00FE194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их свойства и применение;</w:t>
      </w:r>
    </w:p>
    <w:p w:rsidR="00FE1944" w:rsidRPr="00FE1944" w:rsidRDefault="00FE1944" w:rsidP="00FE194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топлива, масел.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  <w:r w:rsidR="00E1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E1944" w:rsidRPr="00FE1944" w:rsidRDefault="00E14179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часов, в том числе: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часов;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часов.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E1944" w:rsidRPr="00FE1944" w:rsidTr="00FE1944">
        <w:trPr>
          <w:trHeight w:val="460"/>
        </w:trPr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E1944" w:rsidRPr="00FE1944" w:rsidTr="00FE1944">
        <w:trPr>
          <w:trHeight w:val="285"/>
        </w:trPr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50</w:t>
            </w: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6934E0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E1944" w:rsidRPr="00FE1944" w:rsidTr="00FE1944">
        <w:tc>
          <w:tcPr>
            <w:tcW w:w="7904" w:type="dxa"/>
            <w:shd w:val="clear" w:color="auto" w:fill="auto"/>
          </w:tcPr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лабораторных и практических работ, отчетов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контрольным работам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 в интернете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рефератов по темам: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«Автомобильные антикоррозийные покрытия», «Углеродистые и легированные стали», «Влияние режимов термообработки на структуру и свойства стали», «Производство стали и чугуна», «Производство цветных металлов и сплавов», «Применение сплавов цветных металлов в автомобилестроении», «Пластмассы», «Производство и область применения резинотехнических изделий», «Способы получения резины и резиновых изделий», «Лакокрасочные покрытия специального назначения», «Восстановление качества топлив и смазочных материалов»</w:t>
            </w:r>
            <w:proofErr w:type="gramEnd"/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 презентаций по темам: «Автомобильные антикоррозийные покрытия», «Производство стали и чугуна», «Цветные металлы и сплавы», «Пластмассы», «Применение резиновых материалов в автомобильной промышленности», «Присадки к маслам»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сообщений: « Современные машиностроительные материалы», «Коррозия металлов и методы защиты от коррозии», «Классификация сталей», «Сплавы цветных металлов в автомобилестроении», «Получение топлива из нефти», «Определение качественных показателей топлива», «Жидкости по уходу за автомобилями»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таблиц по теме: «Классификация сталей» </w:t>
            </w:r>
          </w:p>
          <w:p w:rsidR="00FE1944" w:rsidRPr="00FE1944" w:rsidRDefault="00FE1944" w:rsidP="00FE19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учебной и справочной литературой по теме: «Альтернативные виды топлив. Применение пластичных </w:t>
            </w: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смазок и моторных масел в различных узлах и агрегатах автомобилей»</w:t>
            </w:r>
          </w:p>
          <w:p w:rsidR="00FE1944" w:rsidRPr="00FE1944" w:rsidRDefault="00FE1944" w:rsidP="00FE1944">
            <w:p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Pr="00FE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E1944" w:rsidRPr="00FE1944" w:rsidTr="00FE1944">
        <w:tc>
          <w:tcPr>
            <w:tcW w:w="9704" w:type="dxa"/>
            <w:gridSpan w:val="2"/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Итоговая аттестация в форме</w:t>
            </w: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FE19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  <w:r w:rsidRPr="00FE1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944" w:rsidRPr="00FE1944">
          <w:pgSz w:w="11906" w:h="16838"/>
          <w:pgMar w:top="1134" w:right="850" w:bottom="1134" w:left="1701" w:header="708" w:footer="708" w:gutter="0"/>
          <w:cols w:space="720"/>
        </w:sectPr>
      </w:pPr>
    </w:p>
    <w:p w:rsidR="00FE1944" w:rsidRPr="00FE1944" w:rsidRDefault="00FE1944" w:rsidP="00FE19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FE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«Материаловедение»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E194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367"/>
        <w:gridCol w:w="9562"/>
        <w:gridCol w:w="1811"/>
        <w:gridCol w:w="1565"/>
      </w:tblGrid>
      <w:tr w:rsidR="00FE1944" w:rsidRPr="00FE1944" w:rsidTr="00FE1944">
        <w:trPr>
          <w:trHeight w:val="20"/>
        </w:trPr>
        <w:tc>
          <w:tcPr>
            <w:tcW w:w="2136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FE194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5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E1944" w:rsidRPr="00FE1944" w:rsidRDefault="00FE1944" w:rsidP="00FE1944">
            <w:pPr>
              <w:tabs>
                <w:tab w:val="left" w:pos="737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5" w:type="dxa"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A6A6A6"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E1944" w:rsidRPr="00FE1944" w:rsidRDefault="00031121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 материалов в современном машиностроении</w:t>
            </w: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Металлы и сплавы</w:t>
            </w: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 и строение металлов.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Черные и цветные металлы, легкие, благородные; железистые, тугоплавкие, урановые, редкоземельные, щелочно-земельные металлы; газообразное, жидкое, твердое, агрегатное состояние металла; атомно-кристаллическое строение металлов, виды кристаллических решеток, кристаллизация; аллотропия металлов; характеристика и виды сплавов.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Свойства металлов и сплавов.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Физические свойства: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цвет, блеск, плотность, температура плавления, температура затвердевания, теплоемкость, теплопроводность, электропроводность, электросопротивление.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Химические свойства металлов и сплавов: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коррозийная стойкость, кислотность, теплостойкость,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окалиностойкость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свойства: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прочность, пластичность, упругость, твердость, ударная вязкость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</w:t>
            </w: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ческие и эксплуатационные свойства металлов и сплавов: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обрабатываемость, резание,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деформируемость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(ковкость),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штампуемость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способность к изгибу и перегибу, способность к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отбортовке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свариваемость,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паяемость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износостойкость, жаропрочность,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хладностойкость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антифрикционность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прирабатываемость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40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  <w:tcBorders>
              <w:bottom w:val="single" w:sz="4" w:space="0" w:color="auto"/>
            </w:tcBorders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43E12" w:rsidRPr="00C9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43E12" w:rsidRPr="00F43E1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твердости материалов.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FE1944" w:rsidRPr="00F43E12" w:rsidRDefault="00F43E12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«Металлы и сплавы»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vMerge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43E12">
        <w:trPr>
          <w:trHeight w:val="1958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отчетов о лабораторной и практической работах;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информации о металлах и сплавах в интернете;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сообщений по темам</w:t>
            </w:r>
            <w:r w:rsidRPr="00FE1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«Современные машиностроительные материалы»; «Коррозия металлов и методы защиты от коррозии»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рефератов и презентаций по теме: «Автомобильные антикоррозийные покрытия»;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к контрольной работе;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2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Железоуглеродистые сплавы</w:t>
            </w: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vMerge/>
            <w:shd w:val="clear" w:color="auto" w:fill="BFBFBF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фазы и структуры железоуглеродистых сплавов: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железо, стали и чугуны; жидкие, твердые и полужидкие фазы; диаграммы состояния.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Чугуны: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производство, классификация, виды чугунов; основные свойства, маркировка, область применения, термическая обработка чугунов.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Стали: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производство, общая классификация, структура, маркировка, термическая обработка сталей.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Углеродистые стали: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 обыкновенного качества, качественная конструкционная сталь, инструментальная нелегированная сталь, конструкционная сталь повышенной обрабатываемости резанием, применение углеродистых сталей.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Легированные стали: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легированная конструкционная, легированная инструментальная, быстрорежущая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стали; высоколегированная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коррозийностойкая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жаростойкая и жаропрочная стали, подшипниковая сталь.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  <w:p w:rsidR="00F34E45" w:rsidRPr="00FE1944" w:rsidRDefault="00F34E45" w:rsidP="00F4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F43E12">
              <w:rPr>
                <w:rFonts w:ascii="Times New Roman" w:eastAsia="Calibri" w:hAnsi="Times New Roman" w:cs="Times New Roman"/>
                <w:sz w:val="20"/>
                <w:szCs w:val="20"/>
              </w:rPr>
              <w:t>Диаграмма состояния железо-углерод.</w:t>
            </w:r>
            <w:r w:rsidRPr="00C9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34E45">
        <w:trPr>
          <w:trHeight w:val="98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чугунов. Подбор марок чугуна для изготовления деталей машин.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97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Маркировка сталей. Подбор  марок сталей  для  изготовления деталей машин.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«Железоуглеродистые сплавы»</w:t>
            </w: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583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отчетов о лабораторных и практических работах;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к контрольной работе;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необходимой информации в интернете для рефератов, подготовка рефератов: «Углеродистые и легированные стали», «Влияние режимов термообработки на структуру и свойства стали», «Производство стали и чугуна»;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заполнение таблиц  по теме: «Классификация сталей», подготовка сообщений;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Цветные металлы и сплавы</w:t>
            </w: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34E45" w:rsidRPr="00FE1944" w:rsidRDefault="00031121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Классификация, свойства цветных металлов и сплавов: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легкие, благородные и легкоплавкие металлы; высокая устойчивость против коррозии, электро- и теплопроводность, способность подвергаться различным видам обработки (прокатка, волочение, ковка, штамповка).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Медь и сплавы на ее основе: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меди, свойства, маркировка, применение; латунь и бронза, их характеристики, свойства, маркировка применение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2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Алюминий и сплавы на его основе: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алюминия, свойства, марки, применение; классификация алюминиевых сплавов, их марки, свойства, применение.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34E45" w:rsidRDefault="00F34E45" w:rsidP="00F4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34E45">
        <w:trPr>
          <w:trHeight w:val="98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34E45" w:rsidRPr="007D350C" w:rsidRDefault="007D350C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350C">
              <w:rPr>
                <w:rFonts w:ascii="Times New Roman" w:hAnsi="Times New Roman" w:cs="Times New Roman"/>
                <w:sz w:val="20"/>
                <w:szCs w:val="20"/>
              </w:rPr>
              <w:t>Маркировка сплавов цветных металлов. Подбор  сплавов цветных металлов  для  деталей машин.</w:t>
            </w:r>
          </w:p>
        </w:tc>
        <w:tc>
          <w:tcPr>
            <w:tcW w:w="1811" w:type="dxa"/>
            <w:vMerge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«Цветные металлы и сплавы»</w:t>
            </w: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833"/>
        </w:trPr>
        <w:tc>
          <w:tcPr>
            <w:tcW w:w="2136" w:type="dxa"/>
            <w:vMerge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лабораторной и практической работ, отчетов, подготовка к их защите;</w:t>
            </w:r>
            <w:proofErr w:type="gramEnd"/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к контрольной работе;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 с учебной и справочной литературой, поиск необходимой информации в интернете для рефератов, подготовка рефератов: «Производство цветных металлов и сплавов», «Применение сплавов цветных металлов в автомобилестроении»;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презентации по теме: «Цветные металлы и сплавы»;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сообщений по теме: «Сплавы цветных металлов в автомобилестроении»;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811" w:type="dxa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4E45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</w:t>
            </w:r>
          </w:p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Неметаллические конструкционные материалы</w:t>
            </w:r>
          </w:p>
        </w:tc>
        <w:tc>
          <w:tcPr>
            <w:tcW w:w="9929" w:type="dxa"/>
            <w:gridSpan w:val="2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vMerge/>
            <w:shd w:val="clear" w:color="auto" w:fill="C0C0C0"/>
          </w:tcPr>
          <w:p w:rsidR="00F34E45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Пластмассы: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виды, состав, свойства, технико-экономическая эффективность применения пластмасс; сырьевые и поделочные пластмассы, термореактивные, термопластичные пластмассы и </w:t>
            </w:r>
            <w:proofErr w:type="spell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прессматериалы</w:t>
            </w:r>
            <w:proofErr w:type="spellEnd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одно- и многокомпонентные пластмассы.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Лакокрасочные материалы: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классификация, маркировка, компоненты лакокрасочных материалов, их свойства и применение</w:t>
            </w: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Резины: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состав, классификация, свойства резин; производство резинотехнических изделий, применение; изготовление камер; виды изнашивания резины.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752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отчетов о лабораторной и практической работах;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 с учебной и справочной литературой, поиск информации в интернете для рефератов, подготовка рефератов по темам: «Пластмассы», «Производство и область применения  резинотехнических изделий», «Способы получения резины и резиновых изделий», «Лакокрасочные покрытия специального назначения»;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презентаций по темам: «Пластмассы», «Применение резиновых материалов в автомобильной промышленности»;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 w:val="restart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Горюче-смазочные материалы и эксплуатационные жидкости</w:t>
            </w: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Автомобильное топливо: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классификация, свойства топлива; бензин, его состав, характеристики, свойства, маркировка, применение; дизельное топливо, его состав, свойства, марки, применение; газовое топливо, его состав, свойства, применение.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Смазочные материалы и технические жидкости: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классификация, состав, свойства, применение; моторные масла, их маркировка, классификация, свойства; твердые и пластичные смазки; технические смазки и жидкости, их применение; присадки к смазочным материалам </w:t>
            </w:r>
            <w:proofErr w:type="gramEnd"/>
          </w:p>
        </w:tc>
        <w:tc>
          <w:tcPr>
            <w:tcW w:w="1811" w:type="dxa"/>
            <w:vMerge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 </w:t>
            </w:r>
            <w:r w:rsidR="00F34E45" w:rsidRPr="00F34E4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качества бензина по внешним признакам. Анализ на содержание водорастворимых кислот и щелочей.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34E45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20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701"/>
        </w:trPr>
        <w:tc>
          <w:tcPr>
            <w:tcW w:w="2136" w:type="dxa"/>
            <w:vMerge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отчета по лабораторной работе;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 с учебной и справочной литературой по теме: «Альтернативные виды топлив. Применение пластичных смазок и моторных масел в различных узлах и агрегатах автомобилей»;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информации в интернете для реферата, написание реферата: «Восстановление качества топлив и смазочных материалов»;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презентации на тему: «Присадки к маслам»;</w:t>
            </w:r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подготовка сообщений на темы: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«Получение топлива из нефти», «Определение качественных показателей топлива», «Жидкости по уходу за автомобилями»;</w:t>
            </w:r>
            <w:proofErr w:type="gramEnd"/>
          </w:p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</w:t>
            </w:r>
            <w:proofErr w:type="gramEnd"/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5" w:type="dxa"/>
            <w:vMerge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1944" w:rsidRPr="00FE1944" w:rsidTr="00FE1944">
        <w:trPr>
          <w:trHeight w:val="82"/>
        </w:trPr>
        <w:tc>
          <w:tcPr>
            <w:tcW w:w="2136" w:type="dxa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9" w:type="dxa"/>
            <w:gridSpan w:val="2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E1944" w:rsidRPr="00FE1944" w:rsidTr="00FE1944">
        <w:trPr>
          <w:trHeight w:val="81"/>
        </w:trPr>
        <w:tc>
          <w:tcPr>
            <w:tcW w:w="12065" w:type="dxa"/>
            <w:gridSpan w:val="3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65" w:type="dxa"/>
            <w:shd w:val="clear" w:color="auto" w:fill="C0C0C0"/>
          </w:tcPr>
          <w:p w:rsidR="00FE1944" w:rsidRPr="00FE1944" w:rsidRDefault="00FE1944" w:rsidP="00FE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1944" w:rsidRPr="00FE19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1944" w:rsidRPr="00FE1944" w:rsidRDefault="00FE1944" w:rsidP="00FE19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E1944" w:rsidRPr="001E0F2E" w:rsidRDefault="001E0F2E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учебном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«Основы материаловедения».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FE1944" w:rsidRPr="00FE1944" w:rsidRDefault="00FE1944" w:rsidP="00FE19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1944" w:rsidRPr="00FE1944" w:rsidRDefault="00FE1944" w:rsidP="00FE19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FE1944" w:rsidRPr="00FE1944" w:rsidRDefault="001E0F2E" w:rsidP="00FE19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</w:t>
      </w:r>
      <w:r w:rsidR="00FE1944"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«Материаловедение»;</w:t>
      </w:r>
    </w:p>
    <w:p w:rsidR="00FE1944" w:rsidRPr="00FE1944" w:rsidRDefault="001E0F2E" w:rsidP="00FE19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металлов и сплавов.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E1944" w:rsidRPr="00FE1944" w:rsidRDefault="00FE1944" w:rsidP="00FE194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с лицензионным программным обеспечением и мультимедиа проектор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F2E" w:rsidRPr="005F66FE" w:rsidRDefault="001E0F2E" w:rsidP="001E0F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учебных изданий,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F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нтернет-ресурсов</w:t>
      </w:r>
      <w:proofErr w:type="spellEnd"/>
      <w:r w:rsidRPr="005F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дополнительной литературы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Двоеглазов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ериаловедение: Учебник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 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Феникс,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2015.- 445 с.- (Среднее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Дополнительные источники: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Чумаченко Ю.Т. Материаловедение для автомехаников: Учеб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Росто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н/Д.: «Феникс», 20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– 479с. – Серия: Начальное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профессиональное образование</w:t>
      </w:r>
    </w:p>
    <w:p w:rsidR="001E0F2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 </w:t>
      </w:r>
      <w:proofErr w:type="spell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Заплатин</w:t>
      </w:r>
      <w:proofErr w:type="spell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В.Н., Сап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ожников Ю.И., Дубов А.В. Основы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материаловедения (металлообработка): Учеб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начального</w:t>
      </w:r>
    </w:p>
    <w:p w:rsidR="001E0F2E" w:rsidRDefault="001E0F2E" w:rsidP="00DE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проф. образования, - М.: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 «Академия», 2007. – 256с.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3.  </w:t>
      </w:r>
      <w:proofErr w:type="spell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Стуканов</w:t>
      </w:r>
      <w:proofErr w:type="spell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В.А., Материаловедение: Учебное пособие – ИД «Форум»: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2011.- 368 с.: ил.- (Профессиональное образование)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4.  </w:t>
      </w:r>
      <w:proofErr w:type="spell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Заплатин</w:t>
      </w:r>
      <w:proofErr w:type="spell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В.Н., Сапожников Ю.И., Дубов А.В. Справочное пособие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материаловедению (металлообработка): Учеб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проф. образования, - М.: ОИЦ «Академия», 2007. – 224с.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5.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В.Н., Лабораторный практикум по материаловедению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машиностроении и металлообработке: 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студ.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учреждений  сред. проф. образования – 3-е изд., стер. – М.: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Издательский центр «Академия», 2014 – 240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6.  Соколова Е.Н. Материаловедение: Лабораторный практикум: 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студ. учреждений  сред. проф. образования – 2 изд. стер. – М: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Издательский центр «Ак</w:t>
      </w:r>
      <w:r w:rsidR="004B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адемия», 2014. – 128 с.</w:t>
      </w:r>
      <w:r w:rsidR="004B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эксплуатационные материалы: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пособие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студ. учреждений сред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роф. образования – М.: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Издательский  центр «Академия», 2012.- 128 с.</w:t>
      </w:r>
      <w:r w:rsidR="00D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Кириченко Н.Б. Автомобильные эксплуатационные материалы: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E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Практикум: 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студ. учреждений сред. проф.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="00E1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– 4-е изд. стер. – М.: Издательский центр «Академия»,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="00E1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2012. – 96 с.</w:t>
      </w:r>
    </w:p>
    <w:p w:rsidR="001E0F2E" w:rsidRPr="005F66FE" w:rsidRDefault="00E14179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E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 </w:t>
      </w:r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 В.А., Позняк Г.Г. Современные машиностроительные</w:t>
      </w:r>
      <w:r w:rsidR="001E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</w:t>
      </w:r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заготовки: Учеб</w:t>
      </w:r>
      <w:proofErr w:type="gramStart"/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="001E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обие. – ОИЦ «Академия», 2008.- </w:t>
      </w:r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336с.</w:t>
      </w:r>
    </w:p>
    <w:p w:rsidR="001E0F2E" w:rsidRPr="005F66FE" w:rsidRDefault="001E0F2E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Электронный 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Вологжанина С.А. Материаловедение: учебник для студ. </w:t>
      </w:r>
      <w:r w:rsidR="00E1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E1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сред. Проф. Образования. – М.: Издательский центр «Академия», 2017.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–  496 с.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1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ресурс. Форма доступа: 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spell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metalhandling</w:t>
      </w:r>
      <w:proofErr w:type="spellEnd"/>
      <w:r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5F6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1E0F2E" w:rsidRPr="005F66FE" w:rsidRDefault="00E14179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1E0F2E" w:rsidRPr="005F66FE" w:rsidRDefault="00E14179" w:rsidP="001E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0F2E" w:rsidRPr="005F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hyperlink r:id="rId9" w:history="1">
        <w:r w:rsidR="001E0F2E" w:rsidRPr="005F66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http://www.twirpx.com</w:t>
        </w:r>
      </w:hyperlink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944" w:rsidRPr="00FE1944" w:rsidRDefault="00FE1944" w:rsidP="001E0F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944" w:rsidRPr="00FE1944" w:rsidRDefault="00FE1944" w:rsidP="00FE19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FE1944" w:rsidRPr="00FE1944" w:rsidRDefault="00FE1944" w:rsidP="00FE19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FE1944" w:rsidRPr="00FE1944" w:rsidRDefault="00FE1944" w:rsidP="00FE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материал, из которого выполнены детали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экспертная оценка результатов выполнения лабораторно-практических работ;</w:t>
            </w:r>
          </w:p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экспертная оценка результатов выполнения самостоятельной работы обучающихся</w:t>
            </w: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вид топлива, вид масел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экспертная оценка результатов выполнения лабораторно-практических работ;</w:t>
            </w:r>
          </w:p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экспертная оценка результатов выполнения самостоятельной работы обучающихся</w:t>
            </w: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материалы, их свойства и применение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 выполнения: 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практических работ.</w:t>
            </w:r>
          </w:p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Экспертная оценка устных ответов.</w:t>
            </w:r>
          </w:p>
        </w:tc>
      </w:tr>
      <w:tr w:rsidR="00FE1944" w:rsidRPr="00FE1944" w:rsidTr="00FE19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 топлива, масел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 выполнения: 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FE1944" w:rsidRPr="00FE1944" w:rsidRDefault="00FE1944" w:rsidP="00FE1944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практических работ.</w:t>
            </w:r>
          </w:p>
          <w:p w:rsidR="00FE1944" w:rsidRPr="00FE1944" w:rsidRDefault="00FE1944" w:rsidP="00FE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Экспертная оценка устных ответов.</w:t>
            </w:r>
          </w:p>
        </w:tc>
      </w:tr>
    </w:tbl>
    <w:p w:rsidR="00FE1944" w:rsidRPr="00FE1944" w:rsidRDefault="005B7DCD" w:rsidP="005B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не только </w:t>
      </w:r>
      <w:proofErr w:type="spellStart"/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44" w:rsidRPr="00FE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4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02"/>
        <w:gridCol w:w="3426"/>
        <w:gridCol w:w="3190"/>
      </w:tblGrid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оценки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интереса к будущей профессии в процессе освоения образовательной программы.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</w:t>
            </w:r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аботе, внеурочной деятельности.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 исходя из целей и способов ее достижения, определенных руководителем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и применение методов и способов решения поставленных задач; 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цели и порядка работы; 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при выполнении работ;</w:t>
            </w:r>
          </w:p>
          <w:p w:rsidR="00FE1944" w:rsidRPr="00FE1944" w:rsidRDefault="00FE1944" w:rsidP="00DE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</w:t>
            </w:r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 качества выполнения.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последовательностью выполнения практических работ в соответствии с поставленными целями и задачами.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самостоятельных занятий при изучении данной дисциплины;  - </w:t>
            </w: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самоанализ и коррекция результатов собственной деятельности;</w:t>
            </w:r>
          </w:p>
          <w:p w:rsidR="00FE1944" w:rsidRPr="00DE5153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способность принимать решения в стандарт</w:t>
            </w:r>
            <w:r w:rsidR="00DE5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ных и нестандартных ситуациях.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работе, внеурочной деятельности.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Эффективный поиск необходимой информации по данной дисциплине;</w:t>
            </w:r>
          </w:p>
          <w:p w:rsidR="00FE1944" w:rsidRPr="00FE1944" w:rsidRDefault="00FE1944" w:rsidP="00DE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и</w:t>
            </w:r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сточников, включая </w:t>
            </w:r>
            <w:proofErr w:type="gramStart"/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во внеаудиторной самостоятельной работе</w:t>
            </w: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1944" w:rsidRPr="00FE1944" w:rsidTr="00FE1944">
        <w:trPr>
          <w:trHeight w:val="147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ind w:left="-97" w:firstLine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информационно-коммуникационных технологий при организации самостоятельной работы; </w:t>
            </w:r>
          </w:p>
          <w:p w:rsidR="00FE1944" w:rsidRPr="00DE5153" w:rsidRDefault="00FE1944" w:rsidP="00DE515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нахождение, обработка, хранение и передача информации с помощью мультимедийных средств информационн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коммуникативных технологий; - работа с различными прикладными программа</w:t>
            </w:r>
            <w:r w:rsidR="00DE5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процессом выполнения практических действий на основе самостоятельного поиска информации с помощью ИКТ;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 обучающихся во внеаудиторной самостоятельной работе</w:t>
            </w: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6.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Терпимость к другим мнениям и позициям;</w:t>
            </w:r>
          </w:p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оказание помощи участникам команды;</w:t>
            </w:r>
          </w:p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нахождение продуктивных способов реагирования в конфликтных ситуациях; </w:t>
            </w:r>
          </w:p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выполнение обязанностей в соответствии с распределением групповой деятельности;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мастерами, п</w:t>
            </w:r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реподавателями в ходе обучения.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на уроках с применением активных форм обучения, внеурочной деятельности.</w:t>
            </w:r>
          </w:p>
        </w:tc>
      </w:tr>
      <w:tr w:rsidR="00FE1944" w:rsidRPr="00FE1944" w:rsidTr="00FE194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воинскую обязанность, в т.ч. с применением полученных профессиональных знаний (для юношей).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профессиональных знаний и умений, необходимых для исполнения воинской обязанности;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стремление к здоровому образу жизни;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активная гражданская позиция будущего военнослужащего; 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занятия в спортивных  секциях.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работе, внеурочной деятельности.</w:t>
            </w:r>
          </w:p>
        </w:tc>
      </w:tr>
    </w:tbl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44" w:rsidRPr="00FE1944" w:rsidRDefault="00FE1944" w:rsidP="00F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686"/>
        <w:gridCol w:w="3118"/>
      </w:tblGrid>
      <w:tr w:rsidR="00FE1944" w:rsidRPr="00FE1944" w:rsidTr="00FE1944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944" w:rsidRPr="00FE1944" w:rsidRDefault="00FE1944" w:rsidP="00FE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E1944" w:rsidRPr="00FE1944" w:rsidTr="00FE1944">
        <w:trPr>
          <w:trHeight w:val="67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ПК 1.1. 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Управлять автомобилями категории  «С».</w:t>
            </w:r>
          </w:p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автомобилями категории  «С» с соблюдением Правил дорожного движения;</w:t>
            </w:r>
          </w:p>
          <w:p w:rsidR="00FE1944" w:rsidRPr="00FE1944" w:rsidRDefault="00FE1944" w:rsidP="00DE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в нештатных ситуац</w:t>
            </w:r>
            <w:r w:rsidR="00DE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в соответствии с Правилами.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экспертная оценка результатов практических   занятий, </w:t>
            </w: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индивидуального вождения;</w:t>
            </w:r>
          </w:p>
          <w:p w:rsidR="00FE1944" w:rsidRPr="00DE5153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</w:t>
            </w:r>
            <w:r w:rsidR="00DE5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результатов экзамена в ГИБДД.</w:t>
            </w:r>
          </w:p>
        </w:tc>
      </w:tr>
      <w:tr w:rsidR="00FE1944" w:rsidRPr="00FE1944" w:rsidTr="00FE1944">
        <w:trPr>
          <w:trHeight w:val="15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1.2.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Выполнять работы по транспортировке грузов.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Приём, размещение, крепление и перевозка грузов в соответствии с инструкциями и Правилами.</w:t>
            </w:r>
          </w:p>
          <w:p w:rsidR="00FE1944" w:rsidRPr="00FE1944" w:rsidRDefault="00FE1944" w:rsidP="00FE19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устного опроса, тестирования;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экспертная оценка результатов  выполнения работ на практических   занятиях. </w:t>
            </w:r>
          </w:p>
        </w:tc>
      </w:tr>
      <w:tr w:rsidR="00FE1944" w:rsidRPr="00FE1944" w:rsidTr="00FE1944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1.3.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техническое обслуживание транспортных сре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в п</w:t>
            </w:r>
            <w:proofErr w:type="gramEnd"/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ути следования.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Заправка транспортного средства горюче-смазочными материалами и специальными жидкостями с соблюдением экологических </w:t>
            </w: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техническое обслуживание перед выездом и при выполнении поездки в соответствии с правилами</w:t>
            </w:r>
          </w:p>
          <w:p w:rsidR="00FE1944" w:rsidRPr="00FE1944" w:rsidRDefault="00FE1944" w:rsidP="00FE19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Экспертная оценка результатов устного опроса;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</w:t>
            </w: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результатов дифференцированного тестирования по темам;  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выполнения работ на практических   занятиях;</w:t>
            </w:r>
          </w:p>
        </w:tc>
      </w:tr>
      <w:tr w:rsidR="00FE1944" w:rsidRPr="00FE1944" w:rsidTr="00FE1944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1.4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Устранение мелких неисправностей, возникших во время эксплуатации транспортных сре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дств в с</w:t>
            </w:r>
            <w:proofErr w:type="gramEnd"/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оответствии с технологической последовательностью, 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инструкциями по организации ремонта автомобилей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устного опроса;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выполнения работ на практических   занятиях;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дифференцированного тестирования по темам</w:t>
            </w:r>
          </w:p>
        </w:tc>
      </w:tr>
      <w:tr w:rsidR="00FE1944" w:rsidRPr="00FE1944" w:rsidTr="00FE1944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ПК 2.1. 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техническое обслуживание, определять и устранять неисправности в работе крана</w:t>
            </w:r>
          </w:p>
          <w:p w:rsidR="00FE1944" w:rsidRPr="00FE1944" w:rsidRDefault="00FE1944" w:rsidP="00FE19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обслуживание и ремонт крана, его агрегатов и систем с соблюдением правил техники  безопасности; </w:t>
            </w:r>
          </w:p>
          <w:p w:rsidR="00FE1944" w:rsidRPr="00FE1944" w:rsidRDefault="00FE1944" w:rsidP="00FE19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выполнение планово- предупредительной системы технического обслуживания и ремонта крана;</w:t>
            </w:r>
          </w:p>
          <w:p w:rsidR="00FE1944" w:rsidRPr="00FE1944" w:rsidRDefault="00FE1944" w:rsidP="00DE51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правильное выполнение  разборки, сборки </w:t>
            </w:r>
            <w:r w:rsidRPr="00FE19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узлов и агрегатов крана,  устранения неполадок и сбоев в работе с соблюдением техники безопасности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результатов выполнения  лабораторно-практических работ, выполнения работ на учебной и производственной практике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944" w:rsidRPr="00FE1944" w:rsidTr="00FE1944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2.2.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Производить подготовку крана и механизмов к работе.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Правильное осуществление подготовки крана и механизмов к работе в соответствии с инструкциями, технологической последовательностью и с соблюдением техники безопасности.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экспертная оценка результатов выполнения  работ на практических занятиях,  на </w:t>
            </w:r>
            <w:proofErr w:type="gramStart"/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</w:t>
            </w:r>
            <w:r w:rsidR="00DE5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  <w:r w:rsidR="00DE5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производственной практик</w:t>
            </w:r>
          </w:p>
        </w:tc>
      </w:tr>
      <w:tr w:rsidR="00FE1944" w:rsidRPr="00FE1944" w:rsidTr="00FE1944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2.3.</w:t>
            </w:r>
            <w:r w:rsidRPr="00FE19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Управлять краном при производстве работ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1944" w:rsidRPr="00FE1944" w:rsidRDefault="00FE1944" w:rsidP="00FE194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Управление краном при производстве работ в соответствии с технологической последовательностью, инструкциями, правилами производства работ и с соблюдением техники безопасности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результатов выполнения  лабораторно-практических работ, выполнения работ на учебной и производственной практике</w:t>
            </w:r>
          </w:p>
          <w:p w:rsidR="00FE1944" w:rsidRPr="00FE1944" w:rsidRDefault="00FE1944" w:rsidP="00FE1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944" w:rsidRPr="00FE1944" w:rsidRDefault="00FE1944" w:rsidP="00FE1944"/>
    <w:p w:rsidR="00705AB3" w:rsidRDefault="00705AB3"/>
    <w:sectPr w:rsidR="00705AB3" w:rsidSect="00FE194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41" w:rsidRDefault="00384341">
      <w:pPr>
        <w:spacing w:after="0" w:line="240" w:lineRule="auto"/>
      </w:pPr>
      <w:r>
        <w:separator/>
      </w:r>
    </w:p>
  </w:endnote>
  <w:endnote w:type="continuationSeparator" w:id="0">
    <w:p w:rsidR="00384341" w:rsidRDefault="003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E0" w:rsidRDefault="002F65A6" w:rsidP="00FE1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4E0">
      <w:rPr>
        <w:rStyle w:val="a5"/>
        <w:noProof/>
      </w:rPr>
      <w:t>8</w:t>
    </w:r>
    <w:r>
      <w:rPr>
        <w:rStyle w:val="a5"/>
      </w:rPr>
      <w:fldChar w:fldCharType="end"/>
    </w:r>
  </w:p>
  <w:p w:rsidR="006934E0" w:rsidRDefault="006934E0" w:rsidP="00FE1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E0" w:rsidRDefault="002F65A6" w:rsidP="00FE1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B2C">
      <w:rPr>
        <w:rStyle w:val="a5"/>
        <w:noProof/>
      </w:rPr>
      <w:t>13</w:t>
    </w:r>
    <w:r>
      <w:rPr>
        <w:rStyle w:val="a5"/>
      </w:rPr>
      <w:fldChar w:fldCharType="end"/>
    </w:r>
  </w:p>
  <w:p w:rsidR="006934E0" w:rsidRDefault="006934E0" w:rsidP="00FE1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41" w:rsidRDefault="00384341">
      <w:pPr>
        <w:spacing w:after="0" w:line="240" w:lineRule="auto"/>
      </w:pPr>
      <w:r>
        <w:separator/>
      </w:r>
    </w:p>
  </w:footnote>
  <w:footnote w:type="continuationSeparator" w:id="0">
    <w:p w:rsidR="00384341" w:rsidRDefault="0038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BFB"/>
    <w:multiLevelType w:val="hybridMultilevel"/>
    <w:tmpl w:val="42C88354"/>
    <w:lvl w:ilvl="0" w:tplc="4C34B7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B6959"/>
    <w:multiLevelType w:val="hybridMultilevel"/>
    <w:tmpl w:val="6EB2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2B0C"/>
    <w:multiLevelType w:val="hybridMultilevel"/>
    <w:tmpl w:val="3348CC70"/>
    <w:lvl w:ilvl="0" w:tplc="69E4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256"/>
    <w:multiLevelType w:val="hybridMultilevel"/>
    <w:tmpl w:val="219808DA"/>
    <w:lvl w:ilvl="0" w:tplc="EADC8D4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E59532A"/>
    <w:multiLevelType w:val="hybridMultilevel"/>
    <w:tmpl w:val="74FA100C"/>
    <w:lvl w:ilvl="0" w:tplc="ECD07A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15F9"/>
    <w:multiLevelType w:val="hybridMultilevel"/>
    <w:tmpl w:val="55F0411C"/>
    <w:lvl w:ilvl="0" w:tplc="ECD07A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D3BFD"/>
    <w:multiLevelType w:val="hybridMultilevel"/>
    <w:tmpl w:val="30D027A8"/>
    <w:lvl w:ilvl="0" w:tplc="69E4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44"/>
    <w:rsid w:val="00031121"/>
    <w:rsid w:val="00093272"/>
    <w:rsid w:val="00097BF7"/>
    <w:rsid w:val="000A1825"/>
    <w:rsid w:val="000D1CF1"/>
    <w:rsid w:val="00121FD0"/>
    <w:rsid w:val="00125588"/>
    <w:rsid w:val="001319DE"/>
    <w:rsid w:val="001526E1"/>
    <w:rsid w:val="001914C2"/>
    <w:rsid w:val="001E0F2E"/>
    <w:rsid w:val="0022617D"/>
    <w:rsid w:val="00256BB1"/>
    <w:rsid w:val="002677B1"/>
    <w:rsid w:val="00272CD7"/>
    <w:rsid w:val="002A487A"/>
    <w:rsid w:val="002B3054"/>
    <w:rsid w:val="002F65A6"/>
    <w:rsid w:val="00331F45"/>
    <w:rsid w:val="00345340"/>
    <w:rsid w:val="00353CFE"/>
    <w:rsid w:val="0037086D"/>
    <w:rsid w:val="00384341"/>
    <w:rsid w:val="00390843"/>
    <w:rsid w:val="00397237"/>
    <w:rsid w:val="003B3D26"/>
    <w:rsid w:val="003F04A2"/>
    <w:rsid w:val="003F4C9A"/>
    <w:rsid w:val="004B7B2C"/>
    <w:rsid w:val="004C6BB3"/>
    <w:rsid w:val="004E7AC7"/>
    <w:rsid w:val="0051334B"/>
    <w:rsid w:val="005175E7"/>
    <w:rsid w:val="00536DD9"/>
    <w:rsid w:val="005B7DCD"/>
    <w:rsid w:val="005C401F"/>
    <w:rsid w:val="005E4AEC"/>
    <w:rsid w:val="00632D48"/>
    <w:rsid w:val="006449B5"/>
    <w:rsid w:val="00675C12"/>
    <w:rsid w:val="006934E0"/>
    <w:rsid w:val="0069746B"/>
    <w:rsid w:val="00705AB3"/>
    <w:rsid w:val="00727500"/>
    <w:rsid w:val="00780928"/>
    <w:rsid w:val="00784C04"/>
    <w:rsid w:val="007D2DF4"/>
    <w:rsid w:val="007D350C"/>
    <w:rsid w:val="007E769A"/>
    <w:rsid w:val="007F3637"/>
    <w:rsid w:val="007F61F1"/>
    <w:rsid w:val="00807F4A"/>
    <w:rsid w:val="008C6BEC"/>
    <w:rsid w:val="008E75B4"/>
    <w:rsid w:val="0090181D"/>
    <w:rsid w:val="009414CF"/>
    <w:rsid w:val="0098345D"/>
    <w:rsid w:val="00984184"/>
    <w:rsid w:val="0099431F"/>
    <w:rsid w:val="009D7830"/>
    <w:rsid w:val="009E642E"/>
    <w:rsid w:val="00A02A2E"/>
    <w:rsid w:val="00A12B68"/>
    <w:rsid w:val="00A24329"/>
    <w:rsid w:val="00AC05B5"/>
    <w:rsid w:val="00AC0BB9"/>
    <w:rsid w:val="00AC2F69"/>
    <w:rsid w:val="00B125D1"/>
    <w:rsid w:val="00B12987"/>
    <w:rsid w:val="00B14846"/>
    <w:rsid w:val="00B242FE"/>
    <w:rsid w:val="00B827DD"/>
    <w:rsid w:val="00BA64B2"/>
    <w:rsid w:val="00BC6671"/>
    <w:rsid w:val="00BD48B6"/>
    <w:rsid w:val="00C3195D"/>
    <w:rsid w:val="00C35C7C"/>
    <w:rsid w:val="00C556C7"/>
    <w:rsid w:val="00C67362"/>
    <w:rsid w:val="00C736B1"/>
    <w:rsid w:val="00CA01E1"/>
    <w:rsid w:val="00CC5BF7"/>
    <w:rsid w:val="00CC7924"/>
    <w:rsid w:val="00D20E18"/>
    <w:rsid w:val="00D23AD6"/>
    <w:rsid w:val="00D53B1C"/>
    <w:rsid w:val="00D61712"/>
    <w:rsid w:val="00DA76A5"/>
    <w:rsid w:val="00DE44E1"/>
    <w:rsid w:val="00DE5153"/>
    <w:rsid w:val="00DF7A8F"/>
    <w:rsid w:val="00E14179"/>
    <w:rsid w:val="00E21A50"/>
    <w:rsid w:val="00E40692"/>
    <w:rsid w:val="00EC4836"/>
    <w:rsid w:val="00EC6256"/>
    <w:rsid w:val="00EF1467"/>
    <w:rsid w:val="00F34E45"/>
    <w:rsid w:val="00F43E12"/>
    <w:rsid w:val="00F65077"/>
    <w:rsid w:val="00F75293"/>
    <w:rsid w:val="00FC5767"/>
    <w:rsid w:val="00FE1944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1944"/>
  </w:style>
  <w:style w:type="character" w:styleId="a5">
    <w:name w:val="page number"/>
    <w:basedOn w:val="a0"/>
    <w:rsid w:val="00FE1944"/>
  </w:style>
  <w:style w:type="paragraph" w:styleId="a6">
    <w:name w:val="Balloon Text"/>
    <w:basedOn w:val="a"/>
    <w:link w:val="a7"/>
    <w:uiPriority w:val="99"/>
    <w:semiHidden/>
    <w:unhideWhenUsed/>
    <w:rsid w:val="007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1944"/>
  </w:style>
  <w:style w:type="character" w:styleId="a5">
    <w:name w:val="page number"/>
    <w:basedOn w:val="a0"/>
    <w:rsid w:val="00FE1944"/>
  </w:style>
  <w:style w:type="paragraph" w:styleId="a6">
    <w:name w:val="Balloon Text"/>
    <w:basedOn w:val="a"/>
    <w:link w:val="a7"/>
    <w:uiPriority w:val="99"/>
    <w:semiHidden/>
    <w:unhideWhenUsed/>
    <w:rsid w:val="007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</dc:creator>
  <cp:lastModifiedBy>Мастера</cp:lastModifiedBy>
  <cp:revision>9</cp:revision>
  <cp:lastPrinted>2019-11-13T06:23:00Z</cp:lastPrinted>
  <dcterms:created xsi:type="dcterms:W3CDTF">2018-03-09T09:54:00Z</dcterms:created>
  <dcterms:modified xsi:type="dcterms:W3CDTF">2021-04-15T06:22:00Z</dcterms:modified>
</cp:coreProperties>
</file>